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A30" w:rsidRPr="003937D6" w:rsidRDefault="00A73A30" w:rsidP="003937D6">
      <w:pPr>
        <w:jc w:val="center"/>
        <w:rPr>
          <w:rFonts w:cstheme="minorHAnsi"/>
          <w:sz w:val="24"/>
          <w:szCs w:val="24"/>
        </w:rPr>
      </w:pPr>
      <w:r w:rsidRPr="003937D6">
        <w:rPr>
          <w:rFonts w:cstheme="minorHAnsi"/>
          <w:b/>
          <w:bCs/>
          <w:sz w:val="24"/>
          <w:szCs w:val="24"/>
        </w:rPr>
        <w:t>Postupak i način polaganja državnog ispita</w:t>
      </w: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 Tko je nadležan za provedbu polaganja državnog ispita i tko ima obvezu polaganja državnog ispita ? </w:t>
      </w:r>
    </w:p>
    <w:p w:rsidR="003937D6" w:rsidRDefault="003937D6" w:rsidP="003937D6">
      <w:pPr>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sz w:val="24"/>
          <w:szCs w:val="24"/>
        </w:rPr>
        <w:t xml:space="preserve">Polaganje državnog ispita organizira Ministarstvo pravosuđa i uprave za državne službenike, službenike tijela jedinica lokalne i područne (regionalne) samouprave, osobe zaposlene u drugim javnopravnim tijelima i pravnim osobama ukoliko obavljaju poslove državne uprave na temelju posebnim zakonom povjerenih javnih ovlasti, kojim je propisana obveza polaganja državnog ispita.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C26A5C" w:rsidRPr="003937D6" w:rsidRDefault="00A73A30" w:rsidP="003937D6">
      <w:pPr>
        <w:jc w:val="both"/>
        <w:rPr>
          <w:rFonts w:cstheme="minorHAnsi"/>
          <w:sz w:val="24"/>
          <w:szCs w:val="24"/>
        </w:rPr>
      </w:pPr>
      <w:r w:rsidRPr="003937D6">
        <w:rPr>
          <w:rFonts w:cstheme="minorHAnsi"/>
          <w:sz w:val="24"/>
          <w:szCs w:val="24"/>
        </w:rPr>
        <w:t xml:space="preserve">Sukladno odredbi čl. 101. st.1. Zakona o državnim službenicima (NN, broj: 155/23) tijelo državne uprave nadležno za službeničke odnose nadležno je za razvoj i provedbu polaganja državnog ispita. Sukladno čl. 3. Pravilnika o polaganju državnog ispita (NN, broj: </w:t>
      </w:r>
      <w:r w:rsidR="00C26A5C" w:rsidRPr="003937D6">
        <w:rPr>
          <w:rFonts w:cstheme="minorHAnsi"/>
          <w:sz w:val="24"/>
          <w:szCs w:val="24"/>
        </w:rPr>
        <w:t>45/24</w:t>
      </w:r>
      <w:r w:rsidRPr="003937D6">
        <w:rPr>
          <w:rFonts w:cstheme="minorHAnsi"/>
          <w:sz w:val="24"/>
          <w:szCs w:val="24"/>
        </w:rPr>
        <w:t xml:space="preserve">) </w:t>
      </w:r>
      <w:r w:rsidR="00C26A5C" w:rsidRPr="003937D6">
        <w:rPr>
          <w:rFonts w:cstheme="minorHAnsi"/>
          <w:sz w:val="24"/>
          <w:szCs w:val="24"/>
        </w:rPr>
        <w:t>Tijelo državne uprave nadležno za službeničke odnose organizira provedbu Ispita na središnjoj i regionalnoj razini. Tijelo državne uprave nadležno za službeničke odnose obavlja stručne i administrativne poslove koordinacije razvoja ispitnih materijala te programa i materijala u sustavu za e-učenje.</w:t>
      </w:r>
    </w:p>
    <w:p w:rsidR="00A73A30" w:rsidRPr="003937D6" w:rsidRDefault="00A73A30" w:rsidP="003937D6">
      <w:pPr>
        <w:jc w:val="both"/>
        <w:rPr>
          <w:rFonts w:cstheme="minorHAnsi"/>
          <w:sz w:val="24"/>
          <w:szCs w:val="24"/>
        </w:rPr>
      </w:pPr>
      <w:r w:rsidRPr="003937D6">
        <w:rPr>
          <w:rFonts w:cstheme="minorHAnsi"/>
          <w:sz w:val="24"/>
          <w:szCs w:val="24"/>
        </w:rPr>
        <w:t xml:space="preserve">Obveza polaganja državnog ispita za državne službenike propisana je čl. 99. Zakona o državnim službenicima. </w:t>
      </w:r>
    </w:p>
    <w:p w:rsidR="00A73A30" w:rsidRPr="003937D6" w:rsidRDefault="00A73A30" w:rsidP="003937D6">
      <w:pPr>
        <w:jc w:val="both"/>
        <w:rPr>
          <w:rFonts w:cstheme="minorHAnsi"/>
          <w:sz w:val="24"/>
          <w:szCs w:val="24"/>
        </w:rPr>
      </w:pPr>
      <w:r w:rsidRPr="003937D6">
        <w:rPr>
          <w:rFonts w:cstheme="minorHAnsi"/>
          <w:sz w:val="24"/>
          <w:szCs w:val="24"/>
        </w:rPr>
        <w:t xml:space="preserve">Obveza polaganja državnog ispita propisana je čl. 14., 88., i 92. Zakona o službenicima i namještenicima u lokalnoj i područnoj (regionalnoj) samoupravi (NN, broj: 86/08, 61/11, 4/18 i 112/19). </w:t>
      </w:r>
    </w:p>
    <w:p w:rsidR="00A73A30" w:rsidRPr="003937D6" w:rsidRDefault="00A73A30" w:rsidP="003937D6">
      <w:pPr>
        <w:jc w:val="both"/>
        <w:rPr>
          <w:rFonts w:cstheme="minorHAnsi"/>
          <w:sz w:val="24"/>
          <w:szCs w:val="24"/>
        </w:rPr>
      </w:pPr>
      <w:r w:rsidRPr="003937D6">
        <w:rPr>
          <w:rFonts w:cstheme="minorHAnsi"/>
          <w:sz w:val="24"/>
          <w:szCs w:val="24"/>
        </w:rPr>
        <w:t xml:space="preserve">Odredba čl. 23. st. 2. Zakona o općem upravnom postupku (NN, broj: 47/09, 110/21) propisuje uvjet položen državni ispit za službenu osobu koja rješava o upravnim stvarima u javnopravnom tijelu kada je općim aktom o ustrojstvu tog javnopravnog tijela utvrđeno u opisu poslova postupanje sukladno javnoj ovlasti koja je delegirana posebnim propisom na to javnopravno tijelo. </w:t>
      </w:r>
    </w:p>
    <w:p w:rsidR="00A73A30" w:rsidRPr="003937D6" w:rsidRDefault="00A73A30" w:rsidP="003937D6">
      <w:pPr>
        <w:jc w:val="both"/>
        <w:rPr>
          <w:rFonts w:cstheme="minorHAnsi"/>
          <w:sz w:val="24"/>
          <w:szCs w:val="24"/>
        </w:rPr>
      </w:pPr>
      <w:r w:rsidRPr="003937D6">
        <w:rPr>
          <w:rFonts w:cstheme="minorHAnsi"/>
          <w:b/>
          <w:bCs/>
          <w:sz w:val="24"/>
          <w:szCs w:val="24"/>
        </w:rPr>
        <w:t xml:space="preserve">2. Kojim propisom se utvrđuje postupak, način i sadržaj polaganja državnog ispita, razvoj i izrada ispitnih materijala i tko ga donosi? </w:t>
      </w:r>
    </w:p>
    <w:p w:rsidR="00A73A30" w:rsidRPr="003937D6" w:rsidRDefault="00A73A30" w:rsidP="003937D6">
      <w:pPr>
        <w:jc w:val="both"/>
        <w:rPr>
          <w:rFonts w:cstheme="minorHAnsi"/>
          <w:sz w:val="24"/>
          <w:szCs w:val="24"/>
        </w:rPr>
      </w:pPr>
      <w:r w:rsidRPr="003937D6">
        <w:rPr>
          <w:rFonts w:cstheme="minorHAnsi"/>
          <w:sz w:val="24"/>
          <w:szCs w:val="24"/>
        </w:rPr>
        <w:t xml:space="preserve">Pravilnikom o polaganju državnog ispita propisuje se postupak, način i sadržaj polaganja državnog ispita razvoj i izrada ispitnih materijala, kojeg donosi čelnik tijela državne uprave nadležnog za službeničke odnose.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Sukladno odredbi čl.101.. st. 3. Zakona o državnim službenicima (NN, broj:</w:t>
      </w:r>
      <w:r w:rsidR="00E42313">
        <w:rPr>
          <w:rFonts w:cstheme="minorHAnsi"/>
          <w:sz w:val="24"/>
          <w:szCs w:val="24"/>
        </w:rPr>
        <w:t xml:space="preserve"> </w:t>
      </w:r>
      <w:r w:rsidRPr="003937D6">
        <w:rPr>
          <w:rFonts w:cstheme="minorHAnsi"/>
          <w:sz w:val="24"/>
          <w:szCs w:val="24"/>
        </w:rPr>
        <w:t xml:space="preserve">155/23 ) postupak i način polaganja državnog ispita, razvoj i izradu ispitnih materijala, izdavanje uvjerenja o položenom državnom ispitu i vođenje elektroničkog očevidnika o polaganju državnog ispita propisuje pravilnikom čelnik tijela državne uprave nadležnog za službeničke odnose. </w:t>
      </w:r>
    </w:p>
    <w:p w:rsidR="00E42313" w:rsidRDefault="00E42313">
      <w:pPr>
        <w:rPr>
          <w:rFonts w:cstheme="minorHAnsi"/>
          <w:b/>
          <w:bCs/>
          <w:sz w:val="24"/>
          <w:szCs w:val="24"/>
        </w:rPr>
      </w:pPr>
      <w:r>
        <w:rPr>
          <w:rFonts w:cstheme="minorHAnsi"/>
          <w:b/>
          <w:bCs/>
          <w:sz w:val="24"/>
          <w:szCs w:val="24"/>
        </w:rPr>
        <w:br w:type="page"/>
      </w:r>
    </w:p>
    <w:p w:rsidR="00A73A30" w:rsidRPr="003937D6" w:rsidRDefault="00A73A30" w:rsidP="003937D6">
      <w:pPr>
        <w:jc w:val="both"/>
        <w:rPr>
          <w:rFonts w:cstheme="minorHAnsi"/>
          <w:sz w:val="24"/>
          <w:szCs w:val="24"/>
        </w:rPr>
      </w:pPr>
      <w:r w:rsidRPr="003937D6">
        <w:rPr>
          <w:rFonts w:cstheme="minorHAnsi"/>
          <w:b/>
          <w:bCs/>
          <w:sz w:val="24"/>
          <w:szCs w:val="24"/>
        </w:rPr>
        <w:lastRenderedPageBreak/>
        <w:t xml:space="preserve">3. Za koje razine se polaže državni ispit? </w:t>
      </w:r>
    </w:p>
    <w:p w:rsidR="00A73A30" w:rsidRPr="003937D6" w:rsidRDefault="00A73A30" w:rsidP="003937D6">
      <w:pPr>
        <w:jc w:val="both"/>
        <w:rPr>
          <w:rFonts w:cstheme="minorHAnsi"/>
          <w:sz w:val="24"/>
          <w:szCs w:val="24"/>
        </w:rPr>
      </w:pPr>
      <w:r w:rsidRPr="003937D6">
        <w:rPr>
          <w:rFonts w:cstheme="minorHAnsi"/>
          <w:sz w:val="24"/>
          <w:szCs w:val="24"/>
        </w:rPr>
        <w:t>Državni ispit se polaže za I. i II. razinu, ovisno o razini obrazovanja koja je uvjet za raspored na radno mjesto</w:t>
      </w:r>
      <w:r w:rsidR="00A33633" w:rsidRPr="003937D6">
        <w:rPr>
          <w:rFonts w:cstheme="minorHAnsi"/>
          <w:sz w:val="24"/>
          <w:szCs w:val="24"/>
        </w:rPr>
        <w:t xml:space="preserve">, odnosno razini </w:t>
      </w:r>
      <w:r w:rsidR="00236190" w:rsidRPr="003937D6">
        <w:rPr>
          <w:rFonts w:cstheme="minorHAnsi"/>
          <w:sz w:val="24"/>
          <w:szCs w:val="24"/>
        </w:rPr>
        <w:t>Hrvatskog klasifikacijskog okvira (u daljnjem tekstu: HKO)</w:t>
      </w:r>
      <w:r w:rsidR="00A33633" w:rsidRPr="003937D6">
        <w:rPr>
          <w:rFonts w:cstheme="minorHAnsi"/>
          <w:sz w:val="24"/>
          <w:szCs w:val="24"/>
        </w:rPr>
        <w:t xml:space="preserve"> koja je uvjet za raspored na radno mjesto.</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odredbama čl. 100. Zakona o državnim službenicima (NN, broj: 155/23) državni ispit polaže se za I. ili II. razinu, ovisno o razini obrazovanja koja je uvjet za raspored na radno mjesto. Državni ispit I. razine polaže se za obavljanje poslova radnog mjesta za koje je uvjet završena srednja škola. </w:t>
      </w:r>
    </w:p>
    <w:p w:rsidR="00A73A30" w:rsidRPr="003937D6" w:rsidRDefault="00A73A30" w:rsidP="003937D6">
      <w:pPr>
        <w:jc w:val="both"/>
        <w:rPr>
          <w:rFonts w:cstheme="minorHAnsi"/>
          <w:sz w:val="24"/>
          <w:szCs w:val="24"/>
        </w:rPr>
      </w:pPr>
      <w:r w:rsidRPr="003937D6">
        <w:rPr>
          <w:rFonts w:cstheme="minorHAnsi"/>
          <w:sz w:val="24"/>
          <w:szCs w:val="24"/>
        </w:rPr>
        <w:t xml:space="preserve">Državni ispit II. razine polaže se za obavljanje poslova radnog mjesta za koje je uvjet završen sveučilišni odnosno stručni diplomski studij, sveučilišni integrirani prijediplomski i diplomski studij ili završen sveučilišni odnosno stručni prijediplomski studij. </w:t>
      </w:r>
    </w:p>
    <w:p w:rsidR="00A33633" w:rsidRPr="003937D6" w:rsidRDefault="00A73A30" w:rsidP="003937D6">
      <w:pPr>
        <w:jc w:val="both"/>
        <w:rPr>
          <w:rFonts w:cstheme="minorHAnsi"/>
          <w:sz w:val="24"/>
          <w:szCs w:val="24"/>
        </w:rPr>
      </w:pPr>
      <w:r w:rsidRPr="003937D6">
        <w:rPr>
          <w:rFonts w:cstheme="minorHAnsi"/>
          <w:sz w:val="24"/>
          <w:szCs w:val="24"/>
        </w:rPr>
        <w:t xml:space="preserve">Sukladno odredbama čl. </w:t>
      </w:r>
      <w:r w:rsidR="00A33633" w:rsidRPr="003937D6">
        <w:rPr>
          <w:rFonts w:cstheme="minorHAnsi"/>
          <w:sz w:val="24"/>
          <w:szCs w:val="24"/>
        </w:rPr>
        <w:t>5.</w:t>
      </w:r>
      <w:r w:rsidRPr="003937D6">
        <w:rPr>
          <w:rFonts w:cstheme="minorHAnsi"/>
          <w:sz w:val="24"/>
          <w:szCs w:val="24"/>
        </w:rPr>
        <w:t>. Pravilnika o polaganju državnog ispita (NN, broj:</w:t>
      </w:r>
      <w:r w:rsidR="00A33633" w:rsidRPr="003937D6">
        <w:rPr>
          <w:rFonts w:cstheme="minorHAnsi"/>
          <w:sz w:val="24"/>
          <w:szCs w:val="24"/>
        </w:rPr>
        <w:t xml:space="preserve"> 45/24</w:t>
      </w:r>
      <w:r w:rsidRPr="003937D6">
        <w:rPr>
          <w:rFonts w:cstheme="minorHAnsi"/>
          <w:sz w:val="24"/>
          <w:szCs w:val="24"/>
        </w:rPr>
        <w:t>) državni ispit se polaže za I. i II. razinu</w:t>
      </w:r>
      <w:r w:rsidR="00A33633" w:rsidRPr="003937D6">
        <w:rPr>
          <w:rFonts w:eastAsia="Times New Roman" w:cstheme="minorHAnsi"/>
          <w:sz w:val="24"/>
          <w:szCs w:val="24"/>
          <w:lang w:eastAsia="hr-HR"/>
        </w:rPr>
        <w:t xml:space="preserve"> </w:t>
      </w:r>
      <w:r w:rsidR="00A33633" w:rsidRPr="003937D6">
        <w:rPr>
          <w:rFonts w:cstheme="minorHAnsi"/>
          <w:sz w:val="24"/>
          <w:szCs w:val="24"/>
        </w:rPr>
        <w:t>ovisno o razini obrazovanja odnosno razini HKO-a koja je uvjet za raspored na radno mjesto.</w:t>
      </w:r>
      <w:r w:rsidRPr="003937D6">
        <w:rPr>
          <w:rFonts w:cstheme="minorHAnsi"/>
          <w:sz w:val="24"/>
          <w:szCs w:val="24"/>
        </w:rPr>
        <w:t xml:space="preserve">. </w:t>
      </w:r>
      <w:r w:rsidR="00A33633" w:rsidRPr="003937D6">
        <w:rPr>
          <w:rFonts w:cstheme="minorHAnsi"/>
          <w:sz w:val="24"/>
          <w:szCs w:val="24"/>
        </w:rPr>
        <w:t xml:space="preserve">Ispit I. razine polaže se za obavljanje poslova radnog mjesta za koje je uvjet završeno srednjoškolsko obrazovanje (razina 4.2 ili 4.1 HKO-a) ili završen stručni kratki studij ili program za majstore (razina 5 HKO-a). Ispit II. razine polaže se za obavljanje poslova radnog mjesta za koje je uvjet završen sveučilišni prijediplomski studij ili stručni prijediplomski studij (razina 6.sv ili 6.st HKO-a) odnosno </w:t>
      </w:r>
      <w:bookmarkStart w:id="0" w:name="_Hlk161653491"/>
      <w:r w:rsidR="00A33633" w:rsidRPr="003937D6">
        <w:rPr>
          <w:rFonts w:cstheme="minorHAnsi"/>
          <w:sz w:val="24"/>
          <w:szCs w:val="24"/>
        </w:rPr>
        <w:t>završen sveučilišni diplomski studij ili sveučilišni integrirani prijediplomski i diplomski studij ili stručni diplomski studij (razina 7.1.sv ili 7.1.st HKO-a).</w:t>
      </w:r>
      <w:bookmarkEnd w:id="0"/>
    </w:p>
    <w:p w:rsidR="00A73A30" w:rsidRPr="003937D6" w:rsidRDefault="00A73A30" w:rsidP="003937D6">
      <w:pPr>
        <w:jc w:val="both"/>
        <w:rPr>
          <w:rFonts w:cstheme="minorHAnsi"/>
          <w:sz w:val="24"/>
          <w:szCs w:val="24"/>
        </w:rPr>
      </w:pPr>
    </w:p>
    <w:p w:rsidR="00E42313" w:rsidRDefault="00A73A30" w:rsidP="003937D6">
      <w:pPr>
        <w:spacing w:after="0"/>
        <w:jc w:val="both"/>
        <w:rPr>
          <w:rFonts w:cstheme="minorHAnsi"/>
          <w:b/>
          <w:bCs/>
          <w:sz w:val="24"/>
          <w:szCs w:val="24"/>
        </w:rPr>
      </w:pPr>
      <w:r w:rsidRPr="003937D6">
        <w:rPr>
          <w:rFonts w:cstheme="minorHAnsi"/>
          <w:b/>
          <w:bCs/>
          <w:sz w:val="24"/>
          <w:szCs w:val="24"/>
        </w:rPr>
        <w:t xml:space="preserve">4. Na koji način se provodi provjera znanja na državnom ispitu? </w:t>
      </w:r>
    </w:p>
    <w:p w:rsidR="00E42313" w:rsidRDefault="00E42313"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Državni ispit se provodi provjerom znanja na pisanom ispitu koji se polaže na računalu. </w:t>
      </w:r>
    </w:p>
    <w:p w:rsidR="00365CBE" w:rsidRPr="003937D6" w:rsidRDefault="00365CBE"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odredbi čl. </w:t>
      </w:r>
      <w:r w:rsidR="00A33633" w:rsidRPr="003937D6">
        <w:rPr>
          <w:rFonts w:cstheme="minorHAnsi"/>
          <w:sz w:val="24"/>
          <w:szCs w:val="24"/>
        </w:rPr>
        <w:t>6.</w:t>
      </w:r>
      <w:r w:rsidRPr="003937D6">
        <w:rPr>
          <w:rFonts w:cstheme="minorHAnsi"/>
          <w:sz w:val="24"/>
          <w:szCs w:val="24"/>
        </w:rPr>
        <w:t xml:space="preserve"> Pravilnika o polaganju državnog ispita </w:t>
      </w:r>
      <w:r w:rsidR="00365CBE" w:rsidRPr="003937D6">
        <w:rPr>
          <w:rFonts w:cstheme="minorHAnsi"/>
          <w:sz w:val="24"/>
          <w:szCs w:val="24"/>
        </w:rPr>
        <w:t xml:space="preserve">(NN, broj: 45/24) </w:t>
      </w:r>
      <w:r w:rsidRPr="003937D6">
        <w:rPr>
          <w:rFonts w:cstheme="minorHAnsi"/>
          <w:sz w:val="24"/>
          <w:szCs w:val="24"/>
        </w:rPr>
        <w:t xml:space="preserve">provjera znanja kandidata provodi se na pisanom ispitu koji sadrži zadatke višestrukoga izbora. Zadatke višestrukoga izbora kandidat rješava odabirom (označavanjem) jednog od četiri ponuđena odgovora. Ispit se polaže na računalu. </w:t>
      </w: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5. Kojim propisom su utvrđeni predmeti i područja ispitivanja, te koji su predmeti i područja ispitivanja državnog ispita?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Predmeti i područja ispitivanja državnog ispita utvrđeni su Pravilnikom o polaganju državnog ispita. Državni ispit za I. i II. razinu sadrži 6 predmeta ispitivanja. </w:t>
      </w:r>
    </w:p>
    <w:p w:rsidR="00A33633" w:rsidRDefault="00A33633" w:rsidP="003937D6">
      <w:pPr>
        <w:jc w:val="both"/>
        <w:rPr>
          <w:rFonts w:cstheme="minorHAnsi"/>
          <w:i/>
          <w:iCs/>
          <w:sz w:val="24"/>
          <w:szCs w:val="24"/>
        </w:rPr>
      </w:pPr>
    </w:p>
    <w:p w:rsidR="003937D6" w:rsidRPr="003937D6" w:rsidRDefault="003937D6" w:rsidP="003937D6">
      <w:pPr>
        <w:jc w:val="both"/>
        <w:rPr>
          <w:rFonts w:cstheme="minorHAnsi"/>
          <w:i/>
          <w:iCs/>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lastRenderedPageBreak/>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odredbi čl. </w:t>
      </w:r>
      <w:r w:rsidR="003F32AC" w:rsidRPr="003937D6">
        <w:rPr>
          <w:rFonts w:cstheme="minorHAnsi"/>
          <w:sz w:val="24"/>
          <w:szCs w:val="24"/>
        </w:rPr>
        <w:t>7.</w:t>
      </w:r>
      <w:r w:rsidRPr="003937D6">
        <w:rPr>
          <w:rFonts w:cstheme="minorHAnsi"/>
          <w:sz w:val="24"/>
          <w:szCs w:val="24"/>
        </w:rPr>
        <w:t xml:space="preserve"> Pravilnika o polaganju državnog ispita (NN, broj:</w:t>
      </w:r>
      <w:r w:rsidR="00590757" w:rsidRPr="003937D6">
        <w:rPr>
          <w:rFonts w:cstheme="minorHAnsi"/>
          <w:sz w:val="24"/>
          <w:szCs w:val="24"/>
        </w:rPr>
        <w:t xml:space="preserve"> 45/24</w:t>
      </w:r>
      <w:r w:rsidRPr="003937D6">
        <w:rPr>
          <w:rFonts w:cstheme="minorHAnsi"/>
          <w:sz w:val="24"/>
          <w:szCs w:val="24"/>
        </w:rPr>
        <w:t xml:space="preserve">), Ispit I. i II. razine sastoji se od sljedećih predmeta ispitivanja: </w:t>
      </w:r>
    </w:p>
    <w:p w:rsidR="00A73A30" w:rsidRPr="003937D6" w:rsidRDefault="00A73A30" w:rsidP="003937D6">
      <w:pPr>
        <w:jc w:val="both"/>
        <w:rPr>
          <w:rFonts w:cstheme="minorHAnsi"/>
          <w:sz w:val="24"/>
          <w:szCs w:val="24"/>
        </w:rPr>
      </w:pPr>
      <w:r w:rsidRPr="003937D6">
        <w:rPr>
          <w:rFonts w:cstheme="minorHAnsi"/>
          <w:sz w:val="24"/>
          <w:szCs w:val="24"/>
        </w:rPr>
        <w:t xml:space="preserve">1. Ustavno ustrojstvo, pristup informacijama i zabrana diskriminacije </w:t>
      </w:r>
    </w:p>
    <w:p w:rsidR="00A73A30" w:rsidRPr="003937D6" w:rsidRDefault="00A73A30" w:rsidP="003937D6">
      <w:pPr>
        <w:jc w:val="both"/>
        <w:rPr>
          <w:rFonts w:cstheme="minorHAnsi"/>
          <w:sz w:val="24"/>
          <w:szCs w:val="24"/>
        </w:rPr>
      </w:pPr>
      <w:r w:rsidRPr="003937D6">
        <w:rPr>
          <w:rFonts w:cstheme="minorHAnsi"/>
          <w:sz w:val="24"/>
          <w:szCs w:val="24"/>
        </w:rPr>
        <w:t xml:space="preserve">2. Sustav državne uprave </w:t>
      </w:r>
    </w:p>
    <w:p w:rsidR="00A73A30" w:rsidRPr="003937D6" w:rsidRDefault="00A73A30" w:rsidP="003937D6">
      <w:pPr>
        <w:jc w:val="both"/>
        <w:rPr>
          <w:rFonts w:cstheme="minorHAnsi"/>
          <w:sz w:val="24"/>
          <w:szCs w:val="24"/>
        </w:rPr>
      </w:pPr>
      <w:r w:rsidRPr="003937D6">
        <w:rPr>
          <w:rFonts w:cstheme="minorHAnsi"/>
          <w:sz w:val="24"/>
          <w:szCs w:val="24"/>
        </w:rPr>
        <w:t xml:space="preserve">3. Službenički odnosi i službenička etika </w:t>
      </w:r>
    </w:p>
    <w:p w:rsidR="00A73A30" w:rsidRPr="003937D6" w:rsidRDefault="00A73A30" w:rsidP="003937D6">
      <w:pPr>
        <w:jc w:val="both"/>
        <w:rPr>
          <w:rFonts w:cstheme="minorHAnsi"/>
          <w:sz w:val="24"/>
          <w:szCs w:val="24"/>
        </w:rPr>
      </w:pPr>
      <w:r w:rsidRPr="003937D6">
        <w:rPr>
          <w:rFonts w:cstheme="minorHAnsi"/>
          <w:sz w:val="24"/>
          <w:szCs w:val="24"/>
        </w:rPr>
        <w:t xml:space="preserve">4. Sustav lokalne i područne (regionalne) samouprave </w:t>
      </w:r>
    </w:p>
    <w:p w:rsidR="00A73A30" w:rsidRPr="003937D6" w:rsidRDefault="00A73A30" w:rsidP="003937D6">
      <w:pPr>
        <w:jc w:val="both"/>
        <w:rPr>
          <w:rFonts w:cstheme="minorHAnsi"/>
          <w:sz w:val="24"/>
          <w:szCs w:val="24"/>
        </w:rPr>
      </w:pPr>
      <w:r w:rsidRPr="003937D6">
        <w:rPr>
          <w:rFonts w:cstheme="minorHAnsi"/>
          <w:sz w:val="24"/>
          <w:szCs w:val="24"/>
        </w:rPr>
        <w:t xml:space="preserve">5. Osnove Europske unije </w:t>
      </w:r>
    </w:p>
    <w:p w:rsidR="00A73A30" w:rsidRPr="003937D6" w:rsidRDefault="00A73A30" w:rsidP="003937D6">
      <w:pPr>
        <w:jc w:val="both"/>
        <w:rPr>
          <w:rFonts w:cstheme="minorHAnsi"/>
          <w:sz w:val="24"/>
          <w:szCs w:val="24"/>
        </w:rPr>
      </w:pPr>
      <w:r w:rsidRPr="003937D6">
        <w:rPr>
          <w:rFonts w:cstheme="minorHAnsi"/>
          <w:sz w:val="24"/>
          <w:szCs w:val="24"/>
        </w:rPr>
        <w:t xml:space="preserve">6. Osnove upravnog postupka, upravnog spora i uredskog poslovanja </w:t>
      </w:r>
    </w:p>
    <w:p w:rsidR="00A73A30" w:rsidRPr="003937D6" w:rsidRDefault="00A73A30" w:rsidP="003937D6">
      <w:pPr>
        <w:jc w:val="both"/>
        <w:rPr>
          <w:rFonts w:cstheme="minorHAnsi"/>
          <w:sz w:val="24"/>
          <w:szCs w:val="24"/>
        </w:rPr>
      </w:pPr>
      <w:r w:rsidRPr="003937D6">
        <w:rPr>
          <w:rFonts w:cstheme="minorHAnsi"/>
          <w:sz w:val="24"/>
          <w:szCs w:val="24"/>
        </w:rPr>
        <w:t xml:space="preserve">Za svaki predmet ispitivanja za pojedinu razinu Ispita, određena su područja ispitivanja. Područja ispitivanja sastavni su dio Pravilnika o polaganju državnog ispita. </w:t>
      </w:r>
    </w:p>
    <w:p w:rsidR="003F32AC" w:rsidRPr="003937D6" w:rsidRDefault="003F32AC" w:rsidP="003937D6">
      <w:pPr>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6. Što se uređuje Ispitnim katalogom?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Ispitnim katalogom se određuje sadržaj i način ispitivanja na državnom ispitu. </w:t>
      </w:r>
    </w:p>
    <w:p w:rsidR="00E42313" w:rsidRDefault="00E42313" w:rsidP="003937D6">
      <w:pPr>
        <w:jc w:val="both"/>
        <w:rPr>
          <w:rFonts w:cstheme="minorHAnsi"/>
          <w:i/>
          <w:iCs/>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Odredbama čl. </w:t>
      </w:r>
      <w:r w:rsidR="003F32AC" w:rsidRPr="003937D6">
        <w:rPr>
          <w:rFonts w:cstheme="minorHAnsi"/>
          <w:sz w:val="24"/>
          <w:szCs w:val="24"/>
        </w:rPr>
        <w:t>8.</w:t>
      </w:r>
      <w:r w:rsidRPr="003937D6">
        <w:rPr>
          <w:rFonts w:cstheme="minorHAnsi"/>
          <w:sz w:val="24"/>
          <w:szCs w:val="24"/>
        </w:rPr>
        <w:t xml:space="preserve"> Pravilnika o polaganju državnog ispita (NN, broj:</w:t>
      </w:r>
      <w:r w:rsidR="003F32AC" w:rsidRPr="003937D6">
        <w:rPr>
          <w:rFonts w:cstheme="minorHAnsi"/>
          <w:sz w:val="24"/>
          <w:szCs w:val="24"/>
        </w:rPr>
        <w:t xml:space="preserve"> 45/24</w:t>
      </w:r>
      <w:r w:rsidRPr="003937D6">
        <w:rPr>
          <w:rFonts w:cstheme="minorHAnsi"/>
          <w:sz w:val="24"/>
          <w:szCs w:val="24"/>
        </w:rPr>
        <w:t xml:space="preserve">) propisano je da se Ispitnim katalogom za svaku razinu Ispita uređuje broj zadataka u Ispitu, zastupljenost zadataka u područjima ispitivanja pojedinih predmeta ispitivanja, razrada sadržaja pojedinih područja ispitivanja, ishodi učenja u pojedinim područjima ispitivanja, trajanje Ispita, pravni izvori i literatura za pripremu Ispita za pojedine predmete ispitivanja te druge informacije važne za pripremu kandidata za Ispit. Ispitni katalog objavljuje se na mrežnim stranicama </w:t>
      </w:r>
      <w:r w:rsidR="003F32AC" w:rsidRPr="003937D6">
        <w:rPr>
          <w:rFonts w:cstheme="minorHAnsi"/>
          <w:sz w:val="24"/>
          <w:szCs w:val="24"/>
        </w:rPr>
        <w:t>tijela državne uprave nadležnog za službeničke odnose.</w:t>
      </w:r>
    </w:p>
    <w:p w:rsidR="00A73A30" w:rsidRPr="003937D6" w:rsidRDefault="00A73A30" w:rsidP="003937D6">
      <w:pPr>
        <w:jc w:val="both"/>
        <w:rPr>
          <w:rFonts w:cstheme="minorHAnsi"/>
          <w:sz w:val="24"/>
          <w:szCs w:val="24"/>
        </w:rPr>
      </w:pPr>
      <w:r w:rsidRPr="003937D6">
        <w:rPr>
          <w:rFonts w:cstheme="minorHAnsi"/>
          <w:sz w:val="24"/>
          <w:szCs w:val="24"/>
        </w:rPr>
        <w:t xml:space="preserve">Poveznica za Ispitni katalog: </w:t>
      </w:r>
    </w:p>
    <w:p w:rsidR="00A73A30" w:rsidRPr="003937D6" w:rsidRDefault="00082CC3" w:rsidP="003937D6">
      <w:pPr>
        <w:jc w:val="both"/>
        <w:rPr>
          <w:rFonts w:cstheme="minorHAnsi"/>
          <w:sz w:val="24"/>
          <w:szCs w:val="24"/>
        </w:rPr>
      </w:pPr>
      <w:hyperlink r:id="rId5" w:history="1">
        <w:r w:rsidR="003F32AC" w:rsidRPr="003937D6">
          <w:rPr>
            <w:rStyle w:val="Hiperveza"/>
            <w:rFonts w:cstheme="minorHAnsi"/>
            <w:sz w:val="24"/>
            <w:szCs w:val="24"/>
          </w:rPr>
          <w:t>https://mpu.gov.hr/UserDocsImages//dokumenti/Ispiti/Dr%C5%BEavni%20ispit//Ispitni%20katalog%20za%20drzavni%20ispit_svibanj%202023.pdf</w:t>
        </w:r>
      </w:hyperlink>
      <w:r w:rsidR="00A73A30" w:rsidRPr="003937D6">
        <w:rPr>
          <w:rFonts w:cstheme="minorHAnsi"/>
          <w:sz w:val="24"/>
          <w:szCs w:val="24"/>
        </w:rPr>
        <w:t xml:space="preserve"> </w:t>
      </w:r>
    </w:p>
    <w:p w:rsidR="003F32AC" w:rsidRPr="003937D6" w:rsidRDefault="003F32AC" w:rsidP="003937D6">
      <w:pPr>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7. Tko imenuje osobe za razvoj ispitnih materijala i pod kojim uvjetima? </w:t>
      </w:r>
    </w:p>
    <w:p w:rsidR="00A73A30" w:rsidRPr="003937D6" w:rsidRDefault="00A73A30" w:rsidP="003937D6">
      <w:pPr>
        <w:spacing w:after="0"/>
        <w:jc w:val="both"/>
        <w:rPr>
          <w:rFonts w:cstheme="minorHAnsi"/>
          <w:sz w:val="24"/>
          <w:szCs w:val="24"/>
        </w:rPr>
      </w:pPr>
    </w:p>
    <w:p w:rsidR="003F32AC" w:rsidRPr="003937D6" w:rsidRDefault="00A73A30" w:rsidP="003937D6">
      <w:pPr>
        <w:spacing w:after="0"/>
        <w:jc w:val="both"/>
        <w:rPr>
          <w:rFonts w:cstheme="minorHAnsi"/>
          <w:i/>
          <w:iCs/>
          <w:sz w:val="24"/>
          <w:szCs w:val="24"/>
        </w:rPr>
      </w:pPr>
      <w:r w:rsidRPr="003937D6">
        <w:rPr>
          <w:rFonts w:cstheme="minorHAnsi"/>
          <w:sz w:val="24"/>
          <w:szCs w:val="24"/>
        </w:rPr>
        <w:t xml:space="preserve">Ispitne materijale za predmete ispitivanja državnog ispita izrađuju članovi stručnih radnih skupina za razvoj ispitnih materijala koje odlukom imenuje </w:t>
      </w:r>
      <w:r w:rsidR="00E56F24" w:rsidRPr="003937D6">
        <w:rPr>
          <w:rFonts w:cstheme="minorHAnsi"/>
          <w:sz w:val="24"/>
          <w:szCs w:val="24"/>
        </w:rPr>
        <w:t>čelnik tijela državne uprave nadležnog za službeničke odnose.</w:t>
      </w:r>
    </w:p>
    <w:p w:rsidR="00E42313" w:rsidRDefault="00E42313">
      <w:pPr>
        <w:rPr>
          <w:rFonts w:cstheme="minorHAnsi"/>
          <w:i/>
          <w:iCs/>
          <w:sz w:val="24"/>
          <w:szCs w:val="24"/>
        </w:rPr>
      </w:pPr>
      <w:r>
        <w:rPr>
          <w:rFonts w:cstheme="minorHAnsi"/>
          <w:i/>
          <w:iCs/>
          <w:sz w:val="24"/>
          <w:szCs w:val="24"/>
        </w:rPr>
        <w:br w:type="page"/>
      </w:r>
    </w:p>
    <w:p w:rsidR="00A73A30" w:rsidRPr="003937D6" w:rsidRDefault="00A73A30" w:rsidP="003937D6">
      <w:pPr>
        <w:jc w:val="both"/>
        <w:rPr>
          <w:rFonts w:cstheme="minorHAnsi"/>
          <w:sz w:val="24"/>
          <w:szCs w:val="24"/>
        </w:rPr>
      </w:pPr>
      <w:r w:rsidRPr="003937D6">
        <w:rPr>
          <w:rFonts w:cstheme="minorHAnsi"/>
          <w:i/>
          <w:iCs/>
          <w:sz w:val="24"/>
          <w:szCs w:val="24"/>
        </w:rPr>
        <w:lastRenderedPageBreak/>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Odredbama čl</w:t>
      </w:r>
      <w:r w:rsidR="00ED2678" w:rsidRPr="003937D6">
        <w:rPr>
          <w:rFonts w:cstheme="minorHAnsi"/>
          <w:sz w:val="24"/>
          <w:szCs w:val="24"/>
        </w:rPr>
        <w:t xml:space="preserve"> 9. i 10. </w:t>
      </w:r>
      <w:r w:rsidRPr="003937D6">
        <w:rPr>
          <w:rFonts w:cstheme="minorHAnsi"/>
          <w:sz w:val="24"/>
          <w:szCs w:val="24"/>
        </w:rPr>
        <w:t xml:space="preserve"> Pravilnika o polaganju državnog ispita (NN, broj: </w:t>
      </w:r>
      <w:r w:rsidR="00ED2678" w:rsidRPr="003937D6">
        <w:rPr>
          <w:rFonts w:cstheme="minorHAnsi"/>
          <w:sz w:val="24"/>
          <w:szCs w:val="24"/>
        </w:rPr>
        <w:t>45/24</w:t>
      </w:r>
      <w:r w:rsidRPr="003937D6">
        <w:rPr>
          <w:rFonts w:cstheme="minorHAnsi"/>
          <w:sz w:val="24"/>
          <w:szCs w:val="24"/>
        </w:rPr>
        <w:t xml:space="preserve">), propisano je da </w:t>
      </w:r>
      <w:r w:rsidR="00ED2678" w:rsidRPr="003937D6">
        <w:rPr>
          <w:rFonts w:cstheme="minorHAnsi"/>
          <w:sz w:val="24"/>
          <w:szCs w:val="24"/>
        </w:rPr>
        <w:t xml:space="preserve"> čelnik tijela državne uprave nadležnog za službeničke odnose</w:t>
      </w:r>
      <w:r w:rsidRPr="003937D6">
        <w:rPr>
          <w:rFonts w:cstheme="minorHAnsi"/>
          <w:sz w:val="24"/>
          <w:szCs w:val="24"/>
        </w:rPr>
        <w:t xml:space="preserve"> imenuje članove stručnih radnih skupina za razvoj ispitnih materijala i Ispitnog kataloga koji prolaze metodološku i stručnu recenziju te lekturu. </w:t>
      </w:r>
    </w:p>
    <w:p w:rsidR="00A73A30" w:rsidRPr="003937D6" w:rsidRDefault="00A73A30" w:rsidP="003937D6">
      <w:pPr>
        <w:jc w:val="both"/>
        <w:rPr>
          <w:rFonts w:cstheme="minorHAnsi"/>
          <w:sz w:val="24"/>
          <w:szCs w:val="24"/>
        </w:rPr>
      </w:pPr>
      <w:r w:rsidRPr="003937D6">
        <w:rPr>
          <w:rFonts w:cstheme="minorHAnsi"/>
          <w:sz w:val="24"/>
          <w:szCs w:val="24"/>
        </w:rPr>
        <w:t xml:space="preserve">Član i stručni recenzent se imenuju iz reda službenika i drugih osoba koje imaju završen </w:t>
      </w:r>
      <w:r w:rsidR="00E56F24" w:rsidRPr="003937D6">
        <w:rPr>
          <w:rFonts w:cstheme="minorHAnsi"/>
          <w:sz w:val="24"/>
          <w:szCs w:val="24"/>
        </w:rPr>
        <w:t>sveučilišni diplomski studij ili sveučilišni integrirani prijediplomski i diplomski studij ili stručni diplomski studij (razina 7.1.sv ili 7.1.st HKO-a) upravne, pravne ili druge odgovarajuće struke u odnosu na područje ispitivanja, te najmanje sedam godina radnog iskustva ostvarenog u navedenoj razini obrazovanja i struci.</w:t>
      </w:r>
      <w:r w:rsidR="00A56D6D" w:rsidRPr="003937D6">
        <w:rPr>
          <w:rFonts w:cstheme="minorHAnsi"/>
          <w:sz w:val="24"/>
          <w:szCs w:val="24"/>
        </w:rPr>
        <w:t xml:space="preserve"> </w:t>
      </w:r>
      <w:r w:rsidRPr="003937D6">
        <w:rPr>
          <w:rFonts w:cstheme="minorHAnsi"/>
          <w:sz w:val="24"/>
          <w:szCs w:val="24"/>
        </w:rPr>
        <w:t xml:space="preserve">Član i stručni recenzent iz reda službenika moraju imati položen Ispit i najmanju ocjenu radne uspješnosti »primjeran« u prethodnom razdoblju od tri godine. </w:t>
      </w:r>
    </w:p>
    <w:p w:rsidR="00A73A30" w:rsidRPr="003937D6" w:rsidRDefault="00A73A30" w:rsidP="003937D6">
      <w:pPr>
        <w:jc w:val="both"/>
        <w:rPr>
          <w:rFonts w:cstheme="minorHAnsi"/>
          <w:sz w:val="24"/>
          <w:szCs w:val="24"/>
        </w:rPr>
      </w:pPr>
      <w:r w:rsidRPr="003937D6">
        <w:rPr>
          <w:rFonts w:cstheme="minorHAnsi"/>
          <w:sz w:val="24"/>
          <w:szCs w:val="24"/>
        </w:rPr>
        <w:t xml:space="preserve">Član i stručni recenzent koji nema status službenika mora pored propisanih uvjeta imati i istaknute rezultate u radu u području za koje će se provoditi ispitivanje i ne može biti osoba kod koje postoje zakonske zapreke za prijam u državnu službu prema odredbama zakona kojim se uređuje radnopravni status državnih službenika. </w:t>
      </w:r>
    </w:p>
    <w:p w:rsidR="00A73A30" w:rsidRPr="003937D6" w:rsidRDefault="00A73A30" w:rsidP="003937D6">
      <w:pPr>
        <w:jc w:val="both"/>
        <w:rPr>
          <w:rFonts w:cstheme="minorHAnsi"/>
          <w:sz w:val="24"/>
          <w:szCs w:val="24"/>
        </w:rPr>
      </w:pPr>
      <w:r w:rsidRPr="003937D6">
        <w:rPr>
          <w:rFonts w:cstheme="minorHAnsi"/>
          <w:b/>
          <w:bCs/>
          <w:sz w:val="24"/>
          <w:szCs w:val="24"/>
        </w:rPr>
        <w:t xml:space="preserve">8. Koju vrstu zadataka sadrži državni ispit te koliko traje državni ispit za svaku razinu? </w:t>
      </w:r>
    </w:p>
    <w:p w:rsidR="00A73A30" w:rsidRPr="003937D6" w:rsidRDefault="00A73A30" w:rsidP="003937D6">
      <w:pPr>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sz w:val="24"/>
          <w:szCs w:val="24"/>
        </w:rPr>
        <w:t xml:space="preserve">Ispit sadrži zadatke višestrukoga izbora iz svih šest predmeta ispitivanja, iz različitih područja ispitivanja za svaki predmet ispitivanja. Državni ispit I: razine traje 150 minuta, a državni ispit II. razine traje 210 minuta.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U ispitnom katalogu je određen broj zadataka i trajanje državnog ispita. </w:t>
      </w:r>
    </w:p>
    <w:p w:rsidR="00A73A30" w:rsidRPr="003937D6" w:rsidRDefault="00A73A30" w:rsidP="003937D6">
      <w:pPr>
        <w:jc w:val="both"/>
        <w:rPr>
          <w:rFonts w:cstheme="minorHAnsi"/>
          <w:sz w:val="24"/>
          <w:szCs w:val="24"/>
        </w:rPr>
      </w:pPr>
      <w:r w:rsidRPr="003937D6">
        <w:rPr>
          <w:rFonts w:cstheme="minorHAnsi"/>
          <w:sz w:val="24"/>
          <w:szCs w:val="24"/>
        </w:rPr>
        <w:t xml:space="preserve">Ispit za I. razinu sadrži 120 zadataka, odnosno 20 zadataka iz svakog predmeta ispitivanja. </w:t>
      </w:r>
    </w:p>
    <w:p w:rsidR="00A73A30" w:rsidRPr="003937D6" w:rsidRDefault="00A73A30" w:rsidP="003937D6">
      <w:pPr>
        <w:jc w:val="both"/>
        <w:rPr>
          <w:rFonts w:cstheme="minorHAnsi"/>
          <w:sz w:val="24"/>
          <w:szCs w:val="24"/>
        </w:rPr>
      </w:pPr>
      <w:r w:rsidRPr="003937D6">
        <w:rPr>
          <w:rFonts w:cstheme="minorHAnsi"/>
          <w:sz w:val="24"/>
          <w:szCs w:val="24"/>
        </w:rPr>
        <w:t xml:space="preserve">Ispit za I. razinu traje ukupno 150 minuta bez prekida. </w:t>
      </w:r>
    </w:p>
    <w:p w:rsidR="00A73A30" w:rsidRPr="003937D6" w:rsidRDefault="00A73A30" w:rsidP="003937D6">
      <w:pPr>
        <w:jc w:val="both"/>
        <w:rPr>
          <w:rFonts w:cstheme="minorHAnsi"/>
          <w:sz w:val="24"/>
          <w:szCs w:val="24"/>
        </w:rPr>
      </w:pPr>
      <w:r w:rsidRPr="003937D6">
        <w:rPr>
          <w:rFonts w:cstheme="minorHAnsi"/>
          <w:sz w:val="24"/>
          <w:szCs w:val="24"/>
        </w:rPr>
        <w:t xml:space="preserve">Ispit za II. razinu sadrži 180 zadataka, odnosno 30 zadataka iz svakog predmeta ispitivanja. </w:t>
      </w:r>
    </w:p>
    <w:p w:rsidR="00A73A30" w:rsidRPr="003937D6" w:rsidRDefault="00A73A30" w:rsidP="003937D6">
      <w:pPr>
        <w:jc w:val="both"/>
        <w:rPr>
          <w:rFonts w:cstheme="minorHAnsi"/>
          <w:sz w:val="24"/>
          <w:szCs w:val="24"/>
        </w:rPr>
      </w:pPr>
      <w:r w:rsidRPr="003937D6">
        <w:rPr>
          <w:rFonts w:cstheme="minorHAnsi"/>
          <w:sz w:val="24"/>
          <w:szCs w:val="24"/>
        </w:rPr>
        <w:t xml:space="preserve">Ispit za II. razinu traje ukupno 210 minuta bez prekida. </w:t>
      </w:r>
    </w:p>
    <w:p w:rsidR="00A73A30" w:rsidRPr="003937D6" w:rsidRDefault="00A73A30" w:rsidP="003937D6">
      <w:pPr>
        <w:spacing w:after="0"/>
        <w:jc w:val="both"/>
        <w:rPr>
          <w:rFonts w:cstheme="minorHAnsi"/>
          <w:sz w:val="24"/>
          <w:szCs w:val="24"/>
        </w:rPr>
      </w:pPr>
      <w:r w:rsidRPr="003937D6">
        <w:rPr>
          <w:rFonts w:cstheme="minorHAnsi"/>
          <w:sz w:val="24"/>
          <w:szCs w:val="24"/>
        </w:rPr>
        <w:t xml:space="preserve">Kandidat može sam rasporediti vrijeme za rješavanje Ispita.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9. Kako se boduju zadaci i ocjenjuju rezultati na državnom Ispitu?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Rezultati Ispita izražavaju se bodovima i postotnim bodovima. </w:t>
      </w:r>
    </w:p>
    <w:p w:rsidR="00116230" w:rsidRPr="003937D6" w:rsidRDefault="00116230"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čl. </w:t>
      </w:r>
      <w:r w:rsidR="00116230" w:rsidRPr="003937D6">
        <w:rPr>
          <w:rFonts w:cstheme="minorHAnsi"/>
          <w:sz w:val="24"/>
          <w:szCs w:val="24"/>
        </w:rPr>
        <w:t xml:space="preserve"> 36</w:t>
      </w:r>
      <w:r w:rsidR="00590757" w:rsidRPr="003937D6">
        <w:rPr>
          <w:rFonts w:cstheme="minorHAnsi"/>
          <w:sz w:val="24"/>
          <w:szCs w:val="24"/>
        </w:rPr>
        <w:t>.</w:t>
      </w:r>
      <w:r w:rsidRPr="003937D6">
        <w:rPr>
          <w:rFonts w:cstheme="minorHAnsi"/>
          <w:sz w:val="24"/>
          <w:szCs w:val="24"/>
        </w:rPr>
        <w:t xml:space="preserve"> Pravilnika</w:t>
      </w:r>
      <w:r w:rsidR="00590757" w:rsidRPr="003937D6">
        <w:rPr>
          <w:rFonts w:cstheme="minorHAnsi"/>
          <w:sz w:val="24"/>
          <w:szCs w:val="24"/>
        </w:rPr>
        <w:t xml:space="preserve"> o polaganju državnog ispita (NN, broj: 45/24)</w:t>
      </w:r>
      <w:r w:rsidRPr="003937D6">
        <w:rPr>
          <w:rFonts w:cstheme="minorHAnsi"/>
          <w:sz w:val="24"/>
          <w:szCs w:val="24"/>
        </w:rPr>
        <w:t xml:space="preserve">, rezultat iz pojedinog predmeta Ispita izražava se bodovima i postotnim bodovima. Svaki točno označen odgovor u </w:t>
      </w:r>
      <w:r w:rsidRPr="003937D6">
        <w:rPr>
          <w:rFonts w:cstheme="minorHAnsi"/>
          <w:sz w:val="24"/>
          <w:szCs w:val="24"/>
        </w:rPr>
        <w:lastRenderedPageBreak/>
        <w:t xml:space="preserve">zadatcima višestrukoga izbora donosi jedan bod. Rezultati Ispita ocjenjuju se ocjenom „položio“ ili „nije položio“. </w:t>
      </w:r>
    </w:p>
    <w:p w:rsidR="00A73A30" w:rsidRPr="003937D6" w:rsidRDefault="00A73A30" w:rsidP="003937D6">
      <w:pPr>
        <w:jc w:val="both"/>
        <w:rPr>
          <w:rFonts w:cstheme="minorHAnsi"/>
          <w:sz w:val="24"/>
          <w:szCs w:val="24"/>
        </w:rPr>
      </w:pPr>
      <w:r w:rsidRPr="003937D6">
        <w:rPr>
          <w:rFonts w:cstheme="minorHAnsi"/>
          <w:sz w:val="24"/>
          <w:szCs w:val="24"/>
        </w:rPr>
        <w:t xml:space="preserve">Ocjena se utvrđuje na temelju postignutih bodova iz svakog predmeta Ispita, koji se utvrđuju računalno. </w:t>
      </w: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10. Kada se smatra da je Ispit položen?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Ispit se smatra položenim ako je kandidat uspješno položio sve predmete ispitivanja, odnosno točno odgovorio na najmanje 50 % zadataka iz svakog predmeta ispitivanja. </w:t>
      </w:r>
    </w:p>
    <w:p w:rsidR="00C94B4C" w:rsidRPr="003937D6" w:rsidRDefault="00C94B4C"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Smatra se da je kandidat položio Ispit za I. razinu, ako je iz svakog predmeta ispitivanja točno odgovorio na najmanje 10 zadataka (od 20). </w:t>
      </w:r>
    </w:p>
    <w:p w:rsidR="00A73A30" w:rsidRPr="003937D6" w:rsidRDefault="00A73A30" w:rsidP="003937D6">
      <w:pPr>
        <w:jc w:val="both"/>
        <w:rPr>
          <w:rFonts w:cstheme="minorHAnsi"/>
          <w:sz w:val="24"/>
          <w:szCs w:val="24"/>
        </w:rPr>
      </w:pPr>
      <w:r w:rsidRPr="003937D6">
        <w:rPr>
          <w:rFonts w:cstheme="minorHAnsi"/>
          <w:sz w:val="24"/>
          <w:szCs w:val="24"/>
        </w:rPr>
        <w:t xml:space="preserve">Smatra se da je kandidat položio Ispit za II. razinu, ako je iz svakog predmeta ispitivanja točno odgovorio na najmanje 15 zadataka (od 30). </w:t>
      </w:r>
    </w:p>
    <w:p w:rsidR="00A73A30" w:rsidRPr="003937D6" w:rsidRDefault="00A73A30" w:rsidP="003937D6">
      <w:pPr>
        <w:jc w:val="both"/>
        <w:rPr>
          <w:rFonts w:cstheme="minorHAnsi"/>
          <w:sz w:val="24"/>
          <w:szCs w:val="24"/>
        </w:rPr>
      </w:pPr>
      <w:r w:rsidRPr="003937D6">
        <w:rPr>
          <w:rFonts w:cstheme="minorHAnsi"/>
          <w:sz w:val="24"/>
          <w:szCs w:val="24"/>
        </w:rPr>
        <w:t xml:space="preserve">Ukupan broj bodova koji se može postići iz pojedinog predmeta ispitivanja na I. razini je 20, a na II. razini 30. </w:t>
      </w:r>
    </w:p>
    <w:p w:rsidR="00A73A30" w:rsidRPr="003937D6" w:rsidRDefault="00A73A30" w:rsidP="003937D6">
      <w:pPr>
        <w:jc w:val="both"/>
        <w:rPr>
          <w:rFonts w:cstheme="minorHAnsi"/>
          <w:sz w:val="24"/>
          <w:szCs w:val="24"/>
        </w:rPr>
      </w:pPr>
      <w:r w:rsidRPr="003937D6">
        <w:rPr>
          <w:rFonts w:cstheme="minorHAnsi"/>
          <w:sz w:val="24"/>
          <w:szCs w:val="24"/>
        </w:rPr>
        <w:t xml:space="preserve">Za netočan odgovor kao i za slučaj kada odgovor nije označen dodjeljuje se 0 bodova. </w:t>
      </w: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11. Na koji način se kandidati mogu pripremati za državni ispit?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Kandidatima se savjetuje učenje po obaveznim propisima i literaturi na temelju opisa područja i potpodručja ispitivanja pojedinoga predmeta ispitivanja utvrđenih u Ispitnom Katalogu. Popis ishoda učenja utvrđen u Ispitnom katalogu za svako područje ispitivanja kandidatima služi kao vodič za provjeru usvojenoga znanja. </w:t>
      </w:r>
    </w:p>
    <w:p w:rsidR="00A73A30" w:rsidRPr="003937D6" w:rsidRDefault="00A73A30" w:rsidP="003937D6">
      <w:pPr>
        <w:jc w:val="both"/>
        <w:rPr>
          <w:rFonts w:cstheme="minorHAnsi"/>
          <w:sz w:val="24"/>
          <w:szCs w:val="24"/>
        </w:rPr>
      </w:pPr>
      <w:r w:rsidRPr="003937D6">
        <w:rPr>
          <w:rFonts w:cstheme="minorHAnsi"/>
          <w:sz w:val="24"/>
          <w:szCs w:val="24"/>
        </w:rPr>
        <w:t xml:space="preserve">Poveznica za Ispitni katalog se nalazi na: </w:t>
      </w:r>
    </w:p>
    <w:p w:rsidR="00C94B4C" w:rsidRPr="003937D6" w:rsidRDefault="00082CC3" w:rsidP="003937D6">
      <w:pPr>
        <w:spacing w:after="0"/>
        <w:jc w:val="both"/>
        <w:rPr>
          <w:rFonts w:cstheme="minorHAnsi"/>
          <w:sz w:val="24"/>
          <w:szCs w:val="24"/>
        </w:rPr>
      </w:pPr>
      <w:hyperlink r:id="rId6" w:history="1">
        <w:r w:rsidR="00C94B4C" w:rsidRPr="003937D6">
          <w:rPr>
            <w:rStyle w:val="Hiperveza"/>
            <w:rFonts w:cstheme="minorHAnsi"/>
            <w:sz w:val="24"/>
            <w:szCs w:val="24"/>
          </w:rPr>
          <w:t>https://mpu.gov.hr/UserDocsImages//dokumenti/Ispiti/Dr%C5%BEavni%20ispit//Ispitni%20katalog%20za%20drzavni%20ispit_svibanj%202023.pdf</w:t>
        </w:r>
      </w:hyperlink>
    </w:p>
    <w:p w:rsidR="00A73A30" w:rsidRPr="003937D6" w:rsidRDefault="00A73A30" w:rsidP="003937D6">
      <w:pPr>
        <w:spacing w:after="0"/>
        <w:jc w:val="both"/>
        <w:rPr>
          <w:rFonts w:cstheme="minorHAnsi"/>
          <w:sz w:val="24"/>
          <w:szCs w:val="24"/>
        </w:rPr>
      </w:pPr>
      <w:r w:rsidRPr="003937D6">
        <w:rPr>
          <w:rFonts w:cstheme="minorHAnsi"/>
          <w:sz w:val="24"/>
          <w:szCs w:val="24"/>
        </w:rPr>
        <w:t xml:space="preserve">Kandidatima je omogućeno pohađanje programa e-učenja – pripreme za polaganje Ispita putem sustava za e-učenje </w:t>
      </w:r>
    </w:p>
    <w:p w:rsidR="00A73A30" w:rsidRPr="003937D6" w:rsidRDefault="00A73A30" w:rsidP="003937D6">
      <w:pPr>
        <w:jc w:val="both"/>
        <w:rPr>
          <w:rFonts w:cstheme="minorHAnsi"/>
          <w:sz w:val="24"/>
          <w:szCs w:val="24"/>
        </w:rPr>
      </w:pPr>
      <w:r w:rsidRPr="003937D6">
        <w:rPr>
          <w:rFonts w:cstheme="minorHAnsi"/>
          <w:sz w:val="24"/>
          <w:szCs w:val="24"/>
        </w:rPr>
        <w:t xml:space="preserve">Poveznica za prijavu na e-učenje se nalazi na: </w:t>
      </w:r>
    </w:p>
    <w:p w:rsidR="00C94B4C" w:rsidRPr="003937D6" w:rsidRDefault="00082CC3" w:rsidP="003937D6">
      <w:pPr>
        <w:spacing w:after="0"/>
        <w:jc w:val="both"/>
        <w:rPr>
          <w:rFonts w:cstheme="minorHAnsi"/>
          <w:sz w:val="24"/>
          <w:szCs w:val="24"/>
        </w:rPr>
      </w:pPr>
      <w:hyperlink r:id="rId7" w:history="1">
        <w:r w:rsidR="00C94B4C" w:rsidRPr="003937D6">
          <w:rPr>
            <w:rStyle w:val="Hiperveza"/>
            <w:rFonts w:cstheme="minorHAnsi"/>
            <w:sz w:val="24"/>
            <w:szCs w:val="24"/>
          </w:rPr>
          <w:t>https://edi-mpu.gov.hr/</w:t>
        </w:r>
      </w:hyperlink>
      <w:r w:rsidR="00A73A30" w:rsidRPr="003937D6">
        <w:rPr>
          <w:rFonts w:cstheme="minorHAnsi"/>
          <w:sz w:val="24"/>
          <w:szCs w:val="24"/>
        </w:rPr>
        <w:t xml:space="preserve"> </w:t>
      </w:r>
    </w:p>
    <w:p w:rsidR="00C94B4C" w:rsidRPr="003937D6" w:rsidRDefault="00C94B4C" w:rsidP="003937D6">
      <w:pPr>
        <w:spacing w:after="0"/>
        <w:jc w:val="both"/>
        <w:rPr>
          <w:rFonts w:cstheme="minorHAnsi"/>
          <w:sz w:val="24"/>
          <w:szCs w:val="24"/>
        </w:rPr>
      </w:pPr>
    </w:p>
    <w:p w:rsidR="00C94B4C" w:rsidRPr="003937D6" w:rsidRDefault="00A73A30" w:rsidP="003937D6">
      <w:pPr>
        <w:spacing w:after="0"/>
        <w:jc w:val="both"/>
        <w:rPr>
          <w:rFonts w:cstheme="minorHAnsi"/>
          <w:i/>
          <w:iCs/>
          <w:sz w:val="24"/>
          <w:szCs w:val="24"/>
        </w:rPr>
      </w:pPr>
      <w:r w:rsidRPr="003937D6">
        <w:rPr>
          <w:rFonts w:cstheme="minorHAnsi"/>
          <w:i/>
          <w:iCs/>
          <w:sz w:val="24"/>
          <w:szCs w:val="24"/>
        </w:rPr>
        <w:t>Obrazloženje.</w:t>
      </w:r>
    </w:p>
    <w:p w:rsidR="00A73A30" w:rsidRPr="003937D6" w:rsidRDefault="00A73A30"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sz w:val="24"/>
          <w:szCs w:val="24"/>
        </w:rPr>
        <w:t>U po</w:t>
      </w:r>
      <w:r w:rsidR="003937D6">
        <w:rPr>
          <w:rFonts w:cstheme="minorHAnsi"/>
          <w:sz w:val="24"/>
          <w:szCs w:val="24"/>
        </w:rPr>
        <w:t>t</w:t>
      </w:r>
      <w:r w:rsidRPr="003937D6">
        <w:rPr>
          <w:rFonts w:cstheme="minorHAnsi"/>
          <w:sz w:val="24"/>
          <w:szCs w:val="24"/>
        </w:rPr>
        <w:t>poglavljima Ispitnoga kataloga koja se odnose na pojedine predmete ispitivanja navedeni su popisi pravnih izvora / literature na temelju kojih se kandidati pripremaju za Ispit. Isto tako u ispitnom katalogu su utvrđena sva područja, po</w:t>
      </w:r>
      <w:r w:rsidR="003937D6">
        <w:rPr>
          <w:rFonts w:cstheme="minorHAnsi"/>
          <w:sz w:val="24"/>
          <w:szCs w:val="24"/>
        </w:rPr>
        <w:t>t</w:t>
      </w:r>
      <w:r w:rsidRPr="003937D6">
        <w:rPr>
          <w:rFonts w:cstheme="minorHAnsi"/>
          <w:sz w:val="24"/>
          <w:szCs w:val="24"/>
        </w:rPr>
        <w:t xml:space="preserve">područja ispitivanja te ishodi učenja. </w:t>
      </w:r>
    </w:p>
    <w:p w:rsidR="00A73A30" w:rsidRPr="003937D6" w:rsidRDefault="00A73A30" w:rsidP="003937D6">
      <w:pPr>
        <w:jc w:val="both"/>
        <w:rPr>
          <w:rFonts w:cstheme="minorHAnsi"/>
          <w:sz w:val="24"/>
          <w:szCs w:val="24"/>
        </w:rPr>
      </w:pPr>
      <w:r w:rsidRPr="003937D6">
        <w:rPr>
          <w:rFonts w:cstheme="minorHAnsi"/>
          <w:sz w:val="24"/>
          <w:szCs w:val="24"/>
        </w:rPr>
        <w:t xml:space="preserve">Na mrežnoj stranici Ministarstva pravosuđa i uprave za svaki je predmet ispitivanja objavljen ogledni ispit kako bi se kandidati upoznali sa sadržajem Ispita kao i s metodom polaganja Ispita odgovaranjem na zadatke višestrukoga izbora. Nakon odgovaranja na zadatke oglednog ispita </w:t>
      </w:r>
      <w:r w:rsidRPr="003937D6">
        <w:rPr>
          <w:rFonts w:cstheme="minorHAnsi"/>
          <w:sz w:val="24"/>
          <w:szCs w:val="24"/>
        </w:rPr>
        <w:lastRenderedPageBreak/>
        <w:t xml:space="preserve">kandidati će dobiti povratnu informaciju o riješenosti oglednog ispita odnosno dijela ispita iz pojedinog predmeta kao i informaciju o riješenosti pojedinog zadatka. </w:t>
      </w:r>
    </w:p>
    <w:p w:rsidR="00A73A30" w:rsidRPr="003937D6" w:rsidRDefault="00A73A30" w:rsidP="003937D6">
      <w:pPr>
        <w:jc w:val="both"/>
        <w:rPr>
          <w:rFonts w:cstheme="minorHAnsi"/>
          <w:sz w:val="24"/>
          <w:szCs w:val="24"/>
        </w:rPr>
      </w:pPr>
      <w:r w:rsidRPr="003937D6">
        <w:rPr>
          <w:rFonts w:cstheme="minorHAnsi"/>
          <w:sz w:val="24"/>
          <w:szCs w:val="24"/>
        </w:rPr>
        <w:t xml:space="preserve">Ogledni ispiti za I. i II. razinu državnog ispita nalaze se na linku: </w:t>
      </w:r>
    </w:p>
    <w:p w:rsidR="00A73A30" w:rsidRPr="003937D6" w:rsidRDefault="00A73A30" w:rsidP="003937D6">
      <w:pPr>
        <w:jc w:val="both"/>
        <w:rPr>
          <w:rFonts w:cstheme="minorHAnsi"/>
          <w:sz w:val="24"/>
          <w:szCs w:val="24"/>
        </w:rPr>
      </w:pPr>
      <w:r w:rsidRPr="003937D6">
        <w:rPr>
          <w:rFonts w:cstheme="minorHAnsi"/>
          <w:sz w:val="24"/>
          <w:szCs w:val="24"/>
        </w:rPr>
        <w:t xml:space="preserve">Poveznica za ogledne ispite: </w:t>
      </w:r>
    </w:p>
    <w:p w:rsidR="00A73A30" w:rsidRPr="003937D6" w:rsidRDefault="00082CC3" w:rsidP="003937D6">
      <w:pPr>
        <w:spacing w:after="0"/>
        <w:jc w:val="both"/>
        <w:rPr>
          <w:rFonts w:cstheme="minorHAnsi"/>
          <w:sz w:val="24"/>
          <w:szCs w:val="24"/>
        </w:rPr>
      </w:pPr>
      <w:hyperlink r:id="rId8" w:history="1">
        <w:r w:rsidR="00C94B4C" w:rsidRPr="003937D6">
          <w:rPr>
            <w:rStyle w:val="Hiperveza"/>
            <w:rFonts w:cstheme="minorHAnsi"/>
            <w:sz w:val="24"/>
            <w:szCs w:val="24"/>
          </w:rPr>
          <w:t>https://mpu.gov.hr/istaknute-teme/drzavni-ispit/ogledni-ispiti/26531</w:t>
        </w:r>
      </w:hyperlink>
      <w:r w:rsidR="00A73A30" w:rsidRPr="003937D6">
        <w:rPr>
          <w:rFonts w:cstheme="minorHAnsi"/>
          <w:sz w:val="24"/>
          <w:szCs w:val="24"/>
        </w:rPr>
        <w:t xml:space="preserve"> </w:t>
      </w:r>
    </w:p>
    <w:p w:rsidR="00C94B4C" w:rsidRPr="003937D6" w:rsidRDefault="00C94B4C"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Na mrežnoj stranici Ministarstva pravosuđa i uprave također su objavljene upute vezane za korištenje aplikacije za polaganje ispita, kako bi kandidati bili upoznati s načinom rješavanja Ispita na računalu u stvarnim uvjetima. </w:t>
      </w:r>
    </w:p>
    <w:p w:rsidR="00A73A30" w:rsidRPr="003937D6" w:rsidRDefault="00A73A30" w:rsidP="003937D6">
      <w:pPr>
        <w:jc w:val="both"/>
        <w:rPr>
          <w:rFonts w:cstheme="minorHAnsi"/>
          <w:sz w:val="24"/>
          <w:szCs w:val="24"/>
        </w:rPr>
      </w:pPr>
      <w:r w:rsidRPr="003937D6">
        <w:rPr>
          <w:rFonts w:cstheme="minorHAnsi"/>
          <w:sz w:val="24"/>
          <w:szCs w:val="24"/>
        </w:rPr>
        <w:t xml:space="preserve">Poveznica na Upute: </w:t>
      </w:r>
    </w:p>
    <w:p w:rsidR="00C94B4C" w:rsidRPr="003937D6" w:rsidRDefault="00082CC3" w:rsidP="003937D6">
      <w:pPr>
        <w:spacing w:after="0"/>
        <w:jc w:val="both"/>
        <w:rPr>
          <w:rFonts w:cstheme="minorHAnsi"/>
          <w:sz w:val="24"/>
          <w:szCs w:val="24"/>
        </w:rPr>
      </w:pPr>
      <w:hyperlink r:id="rId9" w:history="1">
        <w:r w:rsidR="00C94B4C" w:rsidRPr="003937D6">
          <w:rPr>
            <w:rStyle w:val="Hiperveza"/>
            <w:rFonts w:cstheme="minorHAnsi"/>
            <w:sz w:val="24"/>
            <w:szCs w:val="24"/>
          </w:rPr>
          <w:t>https://mpu.gov.hr/istaknute-teme/drzavni-ispit/upute-za-rjesavanje-drzavnog-ispita-u-aplikaciji-za-drzavni-ispit/26532</w:t>
        </w:r>
      </w:hyperlink>
    </w:p>
    <w:p w:rsidR="00A73A30" w:rsidRPr="003937D6" w:rsidRDefault="00A73A30" w:rsidP="003937D6">
      <w:pPr>
        <w:spacing w:after="0"/>
        <w:jc w:val="both"/>
        <w:rPr>
          <w:rFonts w:cstheme="minorHAnsi"/>
          <w:sz w:val="24"/>
          <w:szCs w:val="24"/>
        </w:rPr>
      </w:pPr>
      <w:r w:rsidRPr="003937D6">
        <w:rPr>
          <w:rFonts w:cstheme="minorHAnsi"/>
          <w:sz w:val="24"/>
          <w:szCs w:val="24"/>
        </w:rPr>
        <w:t xml:space="preserve"> </w:t>
      </w:r>
    </w:p>
    <w:p w:rsidR="00A73A30" w:rsidRPr="003937D6" w:rsidRDefault="00A73A30" w:rsidP="003937D6">
      <w:pPr>
        <w:spacing w:after="0"/>
        <w:jc w:val="both"/>
        <w:rPr>
          <w:rFonts w:cstheme="minorHAnsi"/>
          <w:sz w:val="24"/>
          <w:szCs w:val="24"/>
        </w:rPr>
      </w:pPr>
      <w:r w:rsidRPr="003937D6">
        <w:rPr>
          <w:rFonts w:cstheme="minorHAnsi"/>
          <w:sz w:val="24"/>
          <w:szCs w:val="24"/>
        </w:rPr>
        <w:t xml:space="preserve">Osim navedenog, za kandidate je omogućeno pohađanje programa e-učenja – pripreme za polaganje Ispita putem sustava za e-učenje. </w:t>
      </w:r>
    </w:p>
    <w:p w:rsidR="00A73A30" w:rsidRPr="003937D6" w:rsidRDefault="00A73A30" w:rsidP="003937D6">
      <w:pPr>
        <w:jc w:val="both"/>
        <w:rPr>
          <w:rFonts w:cstheme="minorHAnsi"/>
          <w:sz w:val="24"/>
          <w:szCs w:val="24"/>
        </w:rPr>
      </w:pPr>
      <w:r w:rsidRPr="003937D6">
        <w:rPr>
          <w:rFonts w:cstheme="minorHAnsi"/>
          <w:sz w:val="24"/>
          <w:szCs w:val="24"/>
        </w:rPr>
        <w:t xml:space="preserve">Prijavu kandidata na program e-učenja vrši ispitni koordinator iz javnopravnog tijela u kojem je kandidat zaposlen. Nakon prijave na program e-učenja od strane koordinatora javnopravnog tijela, kandidati mogu pristupiti sustavu i programu e-učenja. </w:t>
      </w: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12. Tko snosi troškove polaganja državnog ispita?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Troškove prvog polaganja državnoga ispita snosi javnopravno tijelo koje službenika upućuje na polaganje ispita. Troškove prvog polaganja ne snose tijela koja su korisnici državnog proračuna. </w:t>
      </w:r>
    </w:p>
    <w:p w:rsidR="00A73A30" w:rsidRPr="003937D6" w:rsidRDefault="00A73A30" w:rsidP="003937D6">
      <w:pPr>
        <w:jc w:val="both"/>
        <w:rPr>
          <w:rFonts w:cstheme="minorHAnsi"/>
          <w:sz w:val="24"/>
          <w:szCs w:val="24"/>
        </w:rPr>
      </w:pPr>
      <w:r w:rsidRPr="003937D6">
        <w:rPr>
          <w:rFonts w:cstheme="minorHAnsi"/>
          <w:sz w:val="24"/>
          <w:szCs w:val="24"/>
        </w:rPr>
        <w:t xml:space="preserve">Troškove drugog i trećeg polaganja ispita snosi kandidat.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odredbi čl. </w:t>
      </w:r>
      <w:r w:rsidR="00590757" w:rsidRPr="003937D6">
        <w:rPr>
          <w:rFonts w:cstheme="minorHAnsi"/>
          <w:sz w:val="24"/>
          <w:szCs w:val="24"/>
        </w:rPr>
        <w:t>26.</w:t>
      </w:r>
      <w:r w:rsidRPr="003937D6">
        <w:rPr>
          <w:rFonts w:cstheme="minorHAnsi"/>
          <w:sz w:val="24"/>
          <w:szCs w:val="24"/>
        </w:rPr>
        <w:t xml:space="preserve"> Pravilnika o polaganju državnog ispita (NN, broj:</w:t>
      </w:r>
      <w:r w:rsidR="00590757" w:rsidRPr="003937D6">
        <w:rPr>
          <w:rFonts w:cstheme="minorHAnsi"/>
          <w:sz w:val="24"/>
          <w:szCs w:val="24"/>
        </w:rPr>
        <w:t xml:space="preserve"> 45/24</w:t>
      </w:r>
      <w:r w:rsidRPr="003937D6">
        <w:rPr>
          <w:rFonts w:cstheme="minorHAnsi"/>
          <w:sz w:val="24"/>
          <w:szCs w:val="24"/>
        </w:rPr>
        <w:t xml:space="preserve">) koji propisuje da Odluku o naknadi za polaganje državnog ispita donosi </w:t>
      </w:r>
      <w:r w:rsidR="00590757" w:rsidRPr="003937D6">
        <w:rPr>
          <w:rFonts w:cstheme="minorHAnsi"/>
          <w:sz w:val="24"/>
          <w:szCs w:val="24"/>
        </w:rPr>
        <w:t>čelnik tijela državne uprave nadležnog za službeničke odnose</w:t>
      </w:r>
      <w:r w:rsidRPr="003937D6">
        <w:rPr>
          <w:rFonts w:cstheme="minorHAnsi"/>
          <w:sz w:val="24"/>
          <w:szCs w:val="24"/>
        </w:rPr>
        <w:t xml:space="preserve"> te da se ista objavljuje na mrežnim stranicama </w:t>
      </w:r>
      <w:r w:rsidR="00590757" w:rsidRPr="003937D6">
        <w:rPr>
          <w:rFonts w:cstheme="minorHAnsi"/>
          <w:sz w:val="24"/>
          <w:szCs w:val="24"/>
        </w:rPr>
        <w:t xml:space="preserve">tijela državne uprave nadležnog za službeničke odnose. </w:t>
      </w:r>
      <w:r w:rsidRPr="003937D6">
        <w:rPr>
          <w:rFonts w:cstheme="minorHAnsi"/>
          <w:sz w:val="24"/>
          <w:szCs w:val="24"/>
        </w:rPr>
        <w:t xml:space="preserve">. Troškove prvog polaganja Ispita snosi javnopravno tijelo koje kandidata upućuje na polaganje Ispita. Troškove drugog i trećeg polaganja Ispita snosi kandidat. </w:t>
      </w:r>
    </w:p>
    <w:p w:rsidR="00A73A30" w:rsidRPr="003937D6" w:rsidRDefault="00A73A30" w:rsidP="003937D6">
      <w:pPr>
        <w:jc w:val="both"/>
        <w:rPr>
          <w:rFonts w:cstheme="minorHAnsi"/>
          <w:sz w:val="24"/>
          <w:szCs w:val="24"/>
        </w:rPr>
      </w:pPr>
      <w:r w:rsidRPr="003937D6">
        <w:rPr>
          <w:rFonts w:cstheme="minorHAnsi"/>
          <w:sz w:val="24"/>
          <w:szCs w:val="24"/>
        </w:rPr>
        <w:t xml:space="preserve">Ako je polaganje Ispita odgođeno ili je prekinuto iz opravdanih razloga uplaćeni iznos troškova polaganja Ispita priznaje se za naknadno polaganje Ispita. </w:t>
      </w:r>
    </w:p>
    <w:p w:rsidR="00A73A30" w:rsidRPr="003937D6" w:rsidRDefault="00A73A30" w:rsidP="003937D6">
      <w:pPr>
        <w:jc w:val="both"/>
        <w:rPr>
          <w:rFonts w:cstheme="minorHAnsi"/>
          <w:sz w:val="24"/>
          <w:szCs w:val="24"/>
        </w:rPr>
      </w:pPr>
      <w:r w:rsidRPr="003937D6">
        <w:rPr>
          <w:rFonts w:cstheme="minorHAnsi"/>
          <w:sz w:val="24"/>
          <w:szCs w:val="24"/>
        </w:rPr>
        <w:t xml:space="preserve">Dokaz o uplati naknade za polaganje ispita ispitni koordinator prilaže u ADI sustav najkasnije dan prije ispita. </w:t>
      </w:r>
    </w:p>
    <w:p w:rsidR="00A73A30" w:rsidRPr="003937D6" w:rsidRDefault="00A73A30" w:rsidP="003937D6">
      <w:pPr>
        <w:jc w:val="both"/>
        <w:rPr>
          <w:rFonts w:cstheme="minorHAnsi"/>
          <w:sz w:val="24"/>
          <w:szCs w:val="24"/>
        </w:rPr>
      </w:pPr>
      <w:r w:rsidRPr="003937D6">
        <w:rPr>
          <w:rFonts w:cstheme="minorHAnsi"/>
          <w:sz w:val="24"/>
          <w:szCs w:val="24"/>
        </w:rPr>
        <w:t xml:space="preserve">Iznosi naknada za polaganje Ispita te način uplate dostupni su na mrežnoj stranici Ministarstva pravosuđa i uprave, na sljedećoj poveznici: </w:t>
      </w:r>
    </w:p>
    <w:p w:rsidR="00A73A30" w:rsidRPr="003937D6" w:rsidRDefault="00082CC3" w:rsidP="003937D6">
      <w:pPr>
        <w:spacing w:after="0"/>
        <w:jc w:val="both"/>
        <w:rPr>
          <w:rFonts w:cstheme="minorHAnsi"/>
          <w:sz w:val="24"/>
          <w:szCs w:val="24"/>
        </w:rPr>
      </w:pPr>
      <w:hyperlink r:id="rId10" w:history="1">
        <w:r w:rsidR="00590757" w:rsidRPr="003937D6">
          <w:rPr>
            <w:rStyle w:val="Hiperveza"/>
            <w:rFonts w:cstheme="minorHAnsi"/>
            <w:sz w:val="24"/>
            <w:szCs w:val="24"/>
          </w:rPr>
          <w:t>https://mpu.gov.hr/istaknute-teme/drzavni-ispit/odluka-o-naknadi-za-polaganje-drzavnog-ispita/26558</w:t>
        </w:r>
      </w:hyperlink>
      <w:r w:rsidR="00A73A30" w:rsidRPr="003937D6">
        <w:rPr>
          <w:rFonts w:cstheme="minorHAnsi"/>
          <w:sz w:val="24"/>
          <w:szCs w:val="24"/>
        </w:rPr>
        <w:t xml:space="preserve"> </w:t>
      </w:r>
    </w:p>
    <w:p w:rsidR="00082CC3" w:rsidRDefault="00082CC3" w:rsidP="003937D6">
      <w:pPr>
        <w:jc w:val="both"/>
        <w:rPr>
          <w:rFonts w:cstheme="minorHAnsi"/>
          <w:b/>
          <w:bCs/>
          <w:sz w:val="24"/>
          <w:szCs w:val="24"/>
        </w:rPr>
      </w:pPr>
    </w:p>
    <w:p w:rsidR="00082CC3" w:rsidRDefault="00A73A30" w:rsidP="003937D6">
      <w:pPr>
        <w:jc w:val="both"/>
        <w:rPr>
          <w:rFonts w:cstheme="minorHAnsi"/>
          <w:b/>
          <w:bCs/>
          <w:sz w:val="24"/>
          <w:szCs w:val="24"/>
        </w:rPr>
      </w:pPr>
      <w:r w:rsidRPr="003937D6">
        <w:rPr>
          <w:rFonts w:cstheme="minorHAnsi"/>
          <w:b/>
          <w:bCs/>
          <w:sz w:val="24"/>
          <w:szCs w:val="24"/>
        </w:rPr>
        <w:t xml:space="preserve">13. Što je to e-učenje? </w:t>
      </w:r>
    </w:p>
    <w:p w:rsidR="00A73A30" w:rsidRPr="003937D6" w:rsidRDefault="00A73A30" w:rsidP="003937D6">
      <w:pPr>
        <w:jc w:val="both"/>
        <w:rPr>
          <w:rFonts w:cstheme="minorHAnsi"/>
          <w:sz w:val="24"/>
          <w:szCs w:val="24"/>
        </w:rPr>
      </w:pPr>
      <w:r w:rsidRPr="003937D6">
        <w:rPr>
          <w:rFonts w:cstheme="minorHAnsi"/>
          <w:sz w:val="24"/>
          <w:szCs w:val="24"/>
        </w:rPr>
        <w:t xml:space="preserve">E-učenje je program za pripremu kandidata za polaganje državnog ispita. E-učenje je pomoćni alat za provjeru naučenog, a kandidati su se dužni pripremiti za državni ispit učenjem iz propisa i literature koji su utvrđeni u Ispitnom katalogu.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Kandidatima koji imaju obvezu polaganja državnog ispita omogućeno je pohađanje programa e-učenja – pripreme za polaganje Ispita putem sustava za e-učenje. </w:t>
      </w:r>
    </w:p>
    <w:p w:rsidR="00A73A30" w:rsidRPr="003937D6" w:rsidRDefault="00A73A30" w:rsidP="003937D6">
      <w:pPr>
        <w:jc w:val="both"/>
        <w:rPr>
          <w:rFonts w:cstheme="minorHAnsi"/>
          <w:sz w:val="24"/>
          <w:szCs w:val="24"/>
        </w:rPr>
      </w:pPr>
      <w:r w:rsidRPr="003937D6">
        <w:rPr>
          <w:rFonts w:cstheme="minorHAnsi"/>
          <w:sz w:val="24"/>
          <w:szCs w:val="24"/>
        </w:rPr>
        <w:t xml:space="preserve">Prijavu kandidata na program e-učenja vrši ispitni koordinator iz javnopravnog tijela u kojem je kandidat zaposlen. Ispitni koordinator kandidata može prijaviti na e-učenje i prije nego ga prijavi na ispit. </w:t>
      </w:r>
    </w:p>
    <w:p w:rsidR="00A73A30" w:rsidRPr="003937D6" w:rsidRDefault="00A73A30" w:rsidP="003937D6">
      <w:pPr>
        <w:jc w:val="both"/>
        <w:rPr>
          <w:rFonts w:cstheme="minorHAnsi"/>
          <w:sz w:val="24"/>
          <w:szCs w:val="24"/>
        </w:rPr>
      </w:pPr>
      <w:r w:rsidRPr="003937D6">
        <w:rPr>
          <w:rFonts w:cstheme="minorHAnsi"/>
          <w:sz w:val="24"/>
          <w:szCs w:val="24"/>
        </w:rPr>
        <w:t xml:space="preserve">Nakon prijave na program e-učenja od strane koordinatora javnopravnog tijela, kandidati mogu pristupiti sustavu i programu e-učenja. </w:t>
      </w:r>
    </w:p>
    <w:p w:rsidR="00A73A30" w:rsidRPr="003937D6" w:rsidRDefault="00A73A30" w:rsidP="003937D6">
      <w:pPr>
        <w:jc w:val="both"/>
        <w:rPr>
          <w:rFonts w:cstheme="minorHAnsi"/>
          <w:sz w:val="24"/>
          <w:szCs w:val="24"/>
        </w:rPr>
      </w:pPr>
      <w:r w:rsidRPr="003937D6">
        <w:rPr>
          <w:rFonts w:cstheme="minorHAnsi"/>
          <w:sz w:val="24"/>
          <w:szCs w:val="24"/>
        </w:rPr>
        <w:t xml:space="preserve">Kandidati se prijavljuju u sustav za e-učenje na sljedećoj poveznici: </w:t>
      </w:r>
      <w:hyperlink r:id="rId11" w:history="1">
        <w:r w:rsidR="00590757" w:rsidRPr="003937D6">
          <w:rPr>
            <w:rStyle w:val="Hiperveza"/>
            <w:rFonts w:cstheme="minorHAnsi"/>
            <w:sz w:val="24"/>
            <w:szCs w:val="24"/>
          </w:rPr>
          <w:t>https://edi-mpu.gov.hr/</w:t>
        </w:r>
      </w:hyperlink>
      <w:r w:rsidRPr="003937D6">
        <w:rPr>
          <w:rFonts w:cstheme="minorHAnsi"/>
          <w:sz w:val="24"/>
          <w:szCs w:val="24"/>
        </w:rPr>
        <w:t xml:space="preserve"> U sustav za e-učenje pristupa se putem Nacionalnog identifikacijskog i autentifikacijskog sustava (u daljnjemu tekstu: NIAS). NIAS identificira i autentificira korisnike e-usluga javnog sektora. Kako bi se kandidati mogli prijaviti u sustav za e-učenje, potrebno je da koriste jedno od ponuđenih sredstava za dokazivanje svog identiteta u digitalnom svijetu: vjerodajnicu. U sustav za e-učenje može se prijaviti korištenjem vjerodajnica niske, značajne i visoke razine sigurnosti. Lista vjerodajnica koje prihvaća NIAS dostupna je na stranici e-Građani na poveznici: </w:t>
      </w:r>
      <w:hyperlink r:id="rId12" w:history="1">
        <w:r w:rsidR="00082CC3" w:rsidRPr="0087237E">
          <w:rPr>
            <w:rStyle w:val="Hiperveza"/>
            <w:rFonts w:cstheme="minorHAnsi"/>
            <w:sz w:val="24"/>
            <w:szCs w:val="24"/>
          </w:rPr>
          <w:t>https://gov.hr/hr/lista-prihvacenih-vjerodajnica/1792</w:t>
        </w:r>
      </w:hyperlink>
      <w:r w:rsidR="00082CC3">
        <w:rPr>
          <w:rFonts w:cstheme="minorHAnsi"/>
          <w:sz w:val="24"/>
          <w:szCs w:val="24"/>
        </w:rPr>
        <w:t xml:space="preserve"> </w:t>
      </w:r>
      <w:r w:rsidRPr="003937D6">
        <w:rPr>
          <w:rFonts w:cstheme="minorHAnsi"/>
          <w:sz w:val="24"/>
          <w:szCs w:val="24"/>
        </w:rPr>
        <w:t xml:space="preserve"> </w:t>
      </w:r>
    </w:p>
    <w:p w:rsidR="00082CC3" w:rsidRDefault="00082CC3"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14. Tko i kako podnosi prijavu za polaganje državnog ispita?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Prijavu za polaganje državnog ispita podnosi kroz ADI sustav ispitni koordinator iz tijela u kojem kandidat radi. </w:t>
      </w:r>
    </w:p>
    <w:p w:rsidR="00590757" w:rsidRPr="003937D6" w:rsidRDefault="00590757"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odredbama čl. </w:t>
      </w:r>
      <w:r w:rsidR="00E73C46" w:rsidRPr="003937D6">
        <w:rPr>
          <w:rFonts w:cstheme="minorHAnsi"/>
          <w:sz w:val="24"/>
          <w:szCs w:val="24"/>
        </w:rPr>
        <w:t xml:space="preserve"> 14.</w:t>
      </w:r>
      <w:r w:rsidRPr="003937D6">
        <w:rPr>
          <w:rFonts w:cstheme="minorHAnsi"/>
          <w:sz w:val="24"/>
          <w:szCs w:val="24"/>
        </w:rPr>
        <w:t xml:space="preserve"> Pravilnika o polaganju državnog ispita (NN, broj: </w:t>
      </w:r>
      <w:r w:rsidR="00E73C46" w:rsidRPr="003937D6">
        <w:rPr>
          <w:rFonts w:cstheme="minorHAnsi"/>
          <w:sz w:val="24"/>
          <w:szCs w:val="24"/>
        </w:rPr>
        <w:t>45/24</w:t>
      </w:r>
      <w:r w:rsidRPr="003937D6">
        <w:rPr>
          <w:rFonts w:cstheme="minorHAnsi"/>
          <w:sz w:val="24"/>
          <w:szCs w:val="24"/>
        </w:rPr>
        <w:t xml:space="preserve">) postupak prijavljivanja se vrši na način da čelnik javnopravnog tijela imenuje jednog ili više ispitnih koordinatora kao osobe ovlaštene za pristup i rad u ADI sustavu koje ostvaruju prema odredbi čl. </w:t>
      </w:r>
      <w:r w:rsidR="00E73C46" w:rsidRPr="003937D6">
        <w:rPr>
          <w:rFonts w:cstheme="minorHAnsi"/>
          <w:sz w:val="24"/>
          <w:szCs w:val="24"/>
        </w:rPr>
        <w:t xml:space="preserve"> 13.</w:t>
      </w:r>
      <w:r w:rsidRPr="003937D6">
        <w:rPr>
          <w:rFonts w:cstheme="minorHAnsi"/>
          <w:sz w:val="24"/>
          <w:szCs w:val="24"/>
        </w:rPr>
        <w:t xml:space="preserve"> navedenog Pravilnika, pravo unosa, promjena i brisanja podataka u ADI sustavu, kao i pravo pristupa podatcima radi izrade i kreiranja izvješća, imaju osobe kojima je to odobreno od strane </w:t>
      </w:r>
      <w:r w:rsidR="00E73C46" w:rsidRPr="003937D6">
        <w:rPr>
          <w:rFonts w:cstheme="minorHAnsi"/>
          <w:sz w:val="24"/>
          <w:szCs w:val="24"/>
        </w:rPr>
        <w:t>tijela državne uprave nadležnog za službeničke odnose</w:t>
      </w:r>
    </w:p>
    <w:p w:rsidR="00A73A30" w:rsidRPr="003937D6" w:rsidRDefault="00A73A30" w:rsidP="003937D6">
      <w:pPr>
        <w:jc w:val="both"/>
        <w:rPr>
          <w:rFonts w:cstheme="minorHAnsi"/>
          <w:sz w:val="24"/>
          <w:szCs w:val="24"/>
        </w:rPr>
      </w:pPr>
      <w:r w:rsidRPr="003937D6">
        <w:rPr>
          <w:rFonts w:cstheme="minorHAnsi"/>
          <w:sz w:val="24"/>
          <w:szCs w:val="24"/>
        </w:rPr>
        <w:t xml:space="preserve">Ispitni koordinatori se imenuju iz reda osoba koje u javnopravnom tijelu obavljaju poslove razvoja i upravljanja ljudskim potencijalima. Ispitni koordinator je dužan prijaviti kandidata za polaganje Ispita, zaprimati akte u svezi s polaganjem Ispita, unositi statusne promjene </w:t>
      </w:r>
      <w:r w:rsidRPr="003937D6">
        <w:rPr>
          <w:rFonts w:cstheme="minorHAnsi"/>
          <w:sz w:val="24"/>
          <w:szCs w:val="24"/>
        </w:rPr>
        <w:lastRenderedPageBreak/>
        <w:t>kandidata u ADI sustav</w:t>
      </w:r>
      <w:r w:rsidR="00E73C46" w:rsidRPr="003937D6">
        <w:rPr>
          <w:rFonts w:cstheme="minorHAnsi"/>
          <w:sz w:val="24"/>
          <w:szCs w:val="24"/>
        </w:rPr>
        <w:t>, pravovremeno obavijestiti kandidata o terminu ispita te prijaviti kandidata na pripremu polaganja Ispita u sustavu za e-učenje.</w:t>
      </w:r>
      <w:r w:rsidRPr="003937D6">
        <w:rPr>
          <w:rFonts w:cstheme="minorHAnsi"/>
          <w:sz w:val="24"/>
          <w:szCs w:val="24"/>
        </w:rPr>
        <w:t xml:space="preserve"> </w:t>
      </w:r>
    </w:p>
    <w:p w:rsidR="00A73A30" w:rsidRPr="003937D6" w:rsidRDefault="00A73A30" w:rsidP="003937D6">
      <w:pPr>
        <w:jc w:val="both"/>
        <w:rPr>
          <w:rFonts w:cstheme="minorHAnsi"/>
          <w:sz w:val="24"/>
          <w:szCs w:val="24"/>
        </w:rPr>
      </w:pPr>
      <w:r w:rsidRPr="003937D6">
        <w:rPr>
          <w:rFonts w:cstheme="minorHAnsi"/>
          <w:sz w:val="24"/>
          <w:szCs w:val="24"/>
        </w:rPr>
        <w:t xml:space="preserve">Odredbom čl. </w:t>
      </w:r>
      <w:r w:rsidR="00E73C46" w:rsidRPr="003937D6">
        <w:rPr>
          <w:rFonts w:cstheme="minorHAnsi"/>
          <w:sz w:val="24"/>
          <w:szCs w:val="24"/>
        </w:rPr>
        <w:t>15</w:t>
      </w:r>
      <w:r w:rsidRPr="003937D6">
        <w:rPr>
          <w:rFonts w:cstheme="minorHAnsi"/>
          <w:sz w:val="24"/>
          <w:szCs w:val="24"/>
        </w:rPr>
        <w:t xml:space="preserve"> Pravilnika ispitni koordinator na temelju pisanog zahtjeva kandidata za pristupanje polaganju Ispita provjerava u osobnom očevidniku, odnosno službenoj dokumentaciji ispunjava li kandidat uvjete za pristupanje polaganju Ispita. </w:t>
      </w:r>
    </w:p>
    <w:p w:rsidR="00A73A30" w:rsidRPr="003937D6" w:rsidRDefault="00A73A30" w:rsidP="003937D6">
      <w:pPr>
        <w:jc w:val="both"/>
        <w:rPr>
          <w:rFonts w:cstheme="minorHAnsi"/>
          <w:sz w:val="24"/>
          <w:szCs w:val="24"/>
        </w:rPr>
      </w:pPr>
      <w:r w:rsidRPr="003937D6">
        <w:rPr>
          <w:rFonts w:cstheme="minorHAnsi"/>
          <w:sz w:val="24"/>
          <w:szCs w:val="24"/>
        </w:rPr>
        <w:t xml:space="preserve">Prijavu kandidata koji ispunjava uvjete za polaganje Ispita ispitni koordinator provodi unosom prijave i upisom svih potrebnih podataka o kandidatu u ADI sustav. </w:t>
      </w:r>
    </w:p>
    <w:p w:rsidR="00AB15DB" w:rsidRPr="003937D6" w:rsidRDefault="00AB15DB" w:rsidP="003937D6">
      <w:pPr>
        <w:spacing w:after="0"/>
        <w:jc w:val="both"/>
        <w:rPr>
          <w:rFonts w:cstheme="minorHAnsi"/>
          <w:sz w:val="24"/>
          <w:szCs w:val="24"/>
        </w:rPr>
      </w:pPr>
      <w:r w:rsidRPr="003937D6">
        <w:rPr>
          <w:rFonts w:cstheme="minorHAnsi"/>
          <w:sz w:val="24"/>
          <w:szCs w:val="24"/>
        </w:rPr>
        <w:t>Ako kandidat ne dostavi zahtjev za pristupanje polaganju Ispita u razumnom roku Ispitnom koordinatoru, ispitni koordinator prijavljuje kandidata na polaganje Ispita bez podnesenog zahtjeva kako bi prijava bila pravovremeno podnesena, a kandidatu omogućeno pravovremeno pristupiti i položiti Ispit u propisanom roku.</w:t>
      </w:r>
    </w:p>
    <w:p w:rsidR="003937D6" w:rsidRDefault="003937D6"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15. Tko dostavlja kandidatima pismena u svezi s državnim ispitom?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Ispitni koordinator kandidatu dostavlja sva pismena u svezi s polaganjem državnog ispita (rješenje u svezi s polaganjem državnog ispita, Odluku o primjedbi na provedbu ispita, Mišljenje stručne skupine u svezi s primjedbom na bodovanje zadataka, uvjerenje o položenom državnom ispitu)</w:t>
      </w:r>
      <w:r w:rsidR="00AB15DB" w:rsidRPr="003937D6">
        <w:rPr>
          <w:rFonts w:cstheme="minorHAnsi"/>
          <w:sz w:val="24"/>
          <w:szCs w:val="24"/>
        </w:rPr>
        <w:t xml:space="preserve"> te je</w:t>
      </w:r>
      <w:r w:rsidRPr="003937D6">
        <w:rPr>
          <w:rFonts w:cstheme="minorHAnsi"/>
          <w:sz w:val="24"/>
          <w:szCs w:val="24"/>
        </w:rPr>
        <w:t xml:space="preserve"> </w:t>
      </w:r>
      <w:r w:rsidR="00AB15DB" w:rsidRPr="003937D6">
        <w:rPr>
          <w:rFonts w:cstheme="minorHAnsi"/>
          <w:sz w:val="24"/>
          <w:szCs w:val="24"/>
        </w:rPr>
        <w:t>dužan u ADI sustav unijeti datum uručenja pismena kandidatu.</w:t>
      </w:r>
    </w:p>
    <w:p w:rsidR="00CC4B7A" w:rsidRPr="003937D6" w:rsidRDefault="00CC4B7A"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Odredbom čl. </w:t>
      </w:r>
      <w:r w:rsidR="00AB15DB" w:rsidRPr="003937D6">
        <w:rPr>
          <w:rFonts w:cstheme="minorHAnsi"/>
          <w:sz w:val="24"/>
          <w:szCs w:val="24"/>
        </w:rPr>
        <w:t>16.</w:t>
      </w:r>
      <w:r w:rsidRPr="003937D6">
        <w:rPr>
          <w:rFonts w:cstheme="minorHAnsi"/>
          <w:sz w:val="24"/>
          <w:szCs w:val="24"/>
        </w:rPr>
        <w:t xml:space="preserve"> Pravilnika o polaganju državnog ispita (NN, broj: </w:t>
      </w:r>
      <w:r w:rsidR="00AB15DB" w:rsidRPr="003937D6">
        <w:rPr>
          <w:rFonts w:cstheme="minorHAnsi"/>
          <w:sz w:val="24"/>
          <w:szCs w:val="24"/>
        </w:rPr>
        <w:t>45/24</w:t>
      </w:r>
      <w:r w:rsidRPr="003937D6">
        <w:rPr>
          <w:rFonts w:cstheme="minorHAnsi"/>
          <w:sz w:val="24"/>
          <w:szCs w:val="24"/>
        </w:rPr>
        <w:t>) kandidatu se pismena u postupku polaganja državnog ispita dostavljaju putem nadležnog Ispitnog koordinatora</w:t>
      </w:r>
      <w:r w:rsidR="00AB15DB" w:rsidRPr="003937D6">
        <w:rPr>
          <w:rFonts w:cstheme="minorHAnsi"/>
          <w:sz w:val="24"/>
          <w:szCs w:val="24"/>
        </w:rPr>
        <w:t>,</w:t>
      </w:r>
      <w:r w:rsidR="0018169D" w:rsidRPr="003937D6">
        <w:rPr>
          <w:rFonts w:cstheme="minorHAnsi"/>
          <w:sz w:val="24"/>
          <w:szCs w:val="24"/>
        </w:rPr>
        <w:t xml:space="preserve"> </w:t>
      </w:r>
      <w:r w:rsidR="00AB15DB" w:rsidRPr="003937D6">
        <w:rPr>
          <w:rFonts w:cstheme="minorHAnsi"/>
          <w:sz w:val="24"/>
          <w:szCs w:val="24"/>
        </w:rPr>
        <w:t>koji je dužan u ADI sustav unijeti datum uručenja.</w:t>
      </w:r>
    </w:p>
    <w:p w:rsidR="00082CC3" w:rsidRDefault="00082CC3"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16. Koje podatke ispitni koordinator unosi u ADI sustav?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Pored podataka koji se povlače iz Registra zaposlenih prvenstveno za državne službenike i zaposlenike HZMO i HZZO u ADI sustav Ispitni koordinator dužan je unijeti i odredbu propisa temeljem koje se polaže Ispit, odredbu propisa temeljem koje se polaže određena razina Ispita, odgodu polaganja Ispita, datum produženja roka polaganja Ispita i promjenu osobnog imena, ako je ono mijenjano nakon podnošenja prijave te datum prestanka službe, ili radnog odnosa. </w:t>
      </w:r>
    </w:p>
    <w:p w:rsidR="00082CC3" w:rsidRDefault="00082CC3" w:rsidP="003937D6">
      <w:pPr>
        <w:jc w:val="both"/>
        <w:rPr>
          <w:rFonts w:cstheme="minorHAnsi"/>
          <w:i/>
          <w:iCs/>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čl. </w:t>
      </w:r>
      <w:r w:rsidR="007128DA" w:rsidRPr="003937D6">
        <w:rPr>
          <w:rFonts w:cstheme="minorHAnsi"/>
          <w:sz w:val="24"/>
          <w:szCs w:val="24"/>
        </w:rPr>
        <w:t>19.</w:t>
      </w:r>
      <w:r w:rsidRPr="003937D6">
        <w:rPr>
          <w:rFonts w:cstheme="minorHAnsi"/>
          <w:sz w:val="24"/>
          <w:szCs w:val="24"/>
        </w:rPr>
        <w:t xml:space="preserve"> Pravilnika o polaganju državnog ispita (NN, broj: </w:t>
      </w:r>
      <w:r w:rsidR="007128DA" w:rsidRPr="003937D6">
        <w:rPr>
          <w:rFonts w:cstheme="minorHAnsi"/>
          <w:sz w:val="24"/>
          <w:szCs w:val="24"/>
        </w:rPr>
        <w:t>45/24</w:t>
      </w:r>
      <w:r w:rsidRPr="003937D6">
        <w:rPr>
          <w:rFonts w:cstheme="minorHAnsi"/>
          <w:sz w:val="24"/>
          <w:szCs w:val="24"/>
        </w:rPr>
        <w:t xml:space="preserve">) u ADI sustav Ispitni koordinator dužan je unijeti i sljedeće podatke: odredbu propisa temeljem koje se polaže Ispit, odredbu propisa temeljem koje se polaže određena razina Ispita, odgodu polaganja Ispita, datum produženja roka polaganja Ispita, promjenu osobnog imena, ako je ono mijenjano </w:t>
      </w:r>
      <w:r w:rsidRPr="003937D6">
        <w:rPr>
          <w:rFonts w:cstheme="minorHAnsi"/>
          <w:sz w:val="24"/>
          <w:szCs w:val="24"/>
        </w:rPr>
        <w:lastRenderedPageBreak/>
        <w:t>nakon podnošenja prijave iz čl. 17. ovog Pravilnika, datum prestanka službe, ili radnog odnosa ako je prestala prije polaganja Ispita</w:t>
      </w:r>
      <w:r w:rsidR="007128DA" w:rsidRPr="003937D6">
        <w:rPr>
          <w:rFonts w:cstheme="minorHAnsi"/>
          <w:sz w:val="24"/>
          <w:szCs w:val="24"/>
        </w:rPr>
        <w:t>.</w:t>
      </w:r>
    </w:p>
    <w:p w:rsidR="00082CC3" w:rsidRDefault="00082CC3"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17. Koje dokaze ispitni koordinator prilaže u ADI sustav u PDF formatu?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Za prijavljene kandidate se pridružuju u ADI sustav sljedeći dokazi u PDF formatu koji se odnose na radnopravni status kandidata. </w:t>
      </w:r>
    </w:p>
    <w:p w:rsidR="00082CC3" w:rsidRDefault="00082CC3" w:rsidP="003937D6">
      <w:pPr>
        <w:jc w:val="both"/>
        <w:rPr>
          <w:rFonts w:cstheme="minorHAnsi"/>
          <w:i/>
          <w:iCs/>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Odredbama čl. </w:t>
      </w:r>
      <w:r w:rsidR="007128DA" w:rsidRPr="003937D6">
        <w:rPr>
          <w:rFonts w:cstheme="minorHAnsi"/>
          <w:sz w:val="24"/>
          <w:szCs w:val="24"/>
        </w:rPr>
        <w:t>20.</w:t>
      </w:r>
      <w:r w:rsidRPr="003937D6">
        <w:rPr>
          <w:rFonts w:cstheme="minorHAnsi"/>
          <w:sz w:val="24"/>
          <w:szCs w:val="24"/>
        </w:rPr>
        <w:t xml:space="preserve"> Pravilnika o polaganju državnog ispita (NN, broj: </w:t>
      </w:r>
      <w:r w:rsidR="007128DA" w:rsidRPr="003937D6">
        <w:rPr>
          <w:rFonts w:cstheme="minorHAnsi"/>
          <w:sz w:val="24"/>
          <w:szCs w:val="24"/>
        </w:rPr>
        <w:t>45/24</w:t>
      </w:r>
      <w:r w:rsidRPr="003937D6">
        <w:rPr>
          <w:rFonts w:cstheme="minorHAnsi"/>
          <w:sz w:val="24"/>
          <w:szCs w:val="24"/>
        </w:rPr>
        <w:t xml:space="preserve"> propisano je da se za prijavljene kandidate pridružuju u ADI sustav sljedeći dokazi u PDF formatu: </w:t>
      </w:r>
    </w:p>
    <w:p w:rsidR="00A73A30" w:rsidRPr="003937D6" w:rsidRDefault="00A73A30" w:rsidP="003937D6">
      <w:pPr>
        <w:jc w:val="both"/>
        <w:rPr>
          <w:rFonts w:cstheme="minorHAnsi"/>
          <w:sz w:val="24"/>
          <w:szCs w:val="24"/>
        </w:rPr>
      </w:pPr>
      <w:r w:rsidRPr="003937D6">
        <w:rPr>
          <w:rFonts w:cstheme="minorHAnsi"/>
          <w:sz w:val="24"/>
          <w:szCs w:val="24"/>
        </w:rPr>
        <w:t xml:space="preserve">− rješenje o rasporedu na radno mjesto odnosno ugovor o radu kojim je utvrđena obveza i rok polaganja Ispita određene razine </w:t>
      </w:r>
    </w:p>
    <w:p w:rsidR="00A73A30" w:rsidRPr="003937D6" w:rsidRDefault="00A73A30" w:rsidP="003937D6">
      <w:pPr>
        <w:jc w:val="both"/>
        <w:rPr>
          <w:rFonts w:cstheme="minorHAnsi"/>
          <w:sz w:val="24"/>
          <w:szCs w:val="24"/>
        </w:rPr>
      </w:pPr>
      <w:r w:rsidRPr="003937D6">
        <w:rPr>
          <w:rFonts w:cstheme="minorHAnsi"/>
          <w:sz w:val="24"/>
          <w:szCs w:val="24"/>
        </w:rPr>
        <w:t xml:space="preserve">− svjedodžba ili diploma o završenom školovanju </w:t>
      </w:r>
      <w:r w:rsidR="00E15215" w:rsidRPr="003937D6">
        <w:rPr>
          <w:rFonts w:cstheme="minorHAnsi"/>
          <w:sz w:val="24"/>
          <w:szCs w:val="24"/>
        </w:rPr>
        <w:t>kojom se dokazuje da kandidat ima potrebnu razinu obrazovanja za razinu Ispita koju je dužan položiti</w:t>
      </w:r>
    </w:p>
    <w:p w:rsidR="00A73A30" w:rsidRPr="003937D6" w:rsidRDefault="00A73A30" w:rsidP="003937D6">
      <w:pPr>
        <w:jc w:val="both"/>
        <w:rPr>
          <w:rFonts w:cstheme="minorHAnsi"/>
          <w:sz w:val="24"/>
          <w:szCs w:val="24"/>
        </w:rPr>
      </w:pPr>
      <w:r w:rsidRPr="003937D6">
        <w:rPr>
          <w:rFonts w:cstheme="minorHAnsi"/>
          <w:sz w:val="24"/>
          <w:szCs w:val="24"/>
        </w:rPr>
        <w:t>− izvadak iz Pravilnika o unutarnjem redu</w:t>
      </w:r>
      <w:r w:rsidR="00E15215" w:rsidRPr="003937D6">
        <w:rPr>
          <w:rFonts w:cstheme="minorHAnsi"/>
          <w:sz w:val="24"/>
          <w:szCs w:val="24"/>
        </w:rPr>
        <w:t xml:space="preserve">, sistematizaciji radnih mjesta javnopravnog tijela sa utvrđenim opisom poslova i posebnim uvjetom položen državni ispit propisane razine za radno mjesto na koje je kandidat raspoređen </w:t>
      </w:r>
    </w:p>
    <w:p w:rsidR="00082CC3" w:rsidRDefault="00E15215" w:rsidP="003937D6">
      <w:pPr>
        <w:jc w:val="both"/>
        <w:rPr>
          <w:rFonts w:cstheme="minorHAnsi"/>
          <w:sz w:val="24"/>
          <w:szCs w:val="24"/>
        </w:rPr>
      </w:pPr>
      <w:r w:rsidRPr="003937D6">
        <w:rPr>
          <w:rFonts w:cstheme="minorHAnsi"/>
          <w:sz w:val="24"/>
          <w:szCs w:val="24"/>
        </w:rPr>
        <w:t>− izvadak iz općeg akta javnopravnog tijela za osobe koje obavljaju poslove službene osobe prema čl. 23. Zakona o općem upravnom postupku u kojem je propisano trajanje probnog rada, pripravničkog staža i rok u kojem su službene osobe dužne položiti državni ispit propisane razine</w:t>
      </w:r>
    </w:p>
    <w:p w:rsidR="00A73A30" w:rsidRPr="003937D6" w:rsidRDefault="00A73A30" w:rsidP="003937D6">
      <w:pPr>
        <w:jc w:val="both"/>
        <w:rPr>
          <w:rFonts w:cstheme="minorHAnsi"/>
          <w:sz w:val="24"/>
          <w:szCs w:val="24"/>
        </w:rPr>
      </w:pPr>
      <w:r w:rsidRPr="003937D6">
        <w:rPr>
          <w:rFonts w:cstheme="minorHAnsi"/>
          <w:sz w:val="24"/>
          <w:szCs w:val="24"/>
        </w:rPr>
        <w:t xml:space="preserve">− potvrda o radnom stažu ili druga isprava kojom se dokazuje </w:t>
      </w:r>
      <w:r w:rsidR="00E15215" w:rsidRPr="003937D6">
        <w:rPr>
          <w:rFonts w:cstheme="minorHAnsi"/>
          <w:sz w:val="24"/>
          <w:szCs w:val="24"/>
        </w:rPr>
        <w:t xml:space="preserve">početak osiguranja te ostvareni radni staž u javnopravnom tijelu u kojem je kandidat zaposlen </w:t>
      </w:r>
    </w:p>
    <w:p w:rsidR="00A73A30" w:rsidRPr="003937D6" w:rsidRDefault="00A73A30" w:rsidP="003937D6">
      <w:pPr>
        <w:spacing w:after="0"/>
        <w:jc w:val="both"/>
        <w:rPr>
          <w:rFonts w:cstheme="minorHAnsi"/>
          <w:sz w:val="24"/>
          <w:szCs w:val="24"/>
        </w:rPr>
      </w:pPr>
      <w:r w:rsidRPr="003937D6">
        <w:rPr>
          <w:rFonts w:cstheme="minorHAnsi"/>
          <w:sz w:val="24"/>
          <w:szCs w:val="24"/>
        </w:rPr>
        <w:t>− dokaz o promjeni osobnog imena, ako je ono mijenjano u odnosu na predočene isprave</w:t>
      </w:r>
      <w:r w:rsidR="00E15215" w:rsidRPr="003937D6">
        <w:rPr>
          <w:rFonts w:cstheme="minorHAnsi"/>
          <w:sz w:val="24"/>
          <w:szCs w:val="24"/>
        </w:rPr>
        <w:t>.</w:t>
      </w:r>
      <w:r w:rsidRPr="003937D6">
        <w:rPr>
          <w:rFonts w:cstheme="minorHAnsi"/>
          <w:sz w:val="24"/>
          <w:szCs w:val="24"/>
        </w:rPr>
        <w:t xml:space="preserve"> </w:t>
      </w:r>
    </w:p>
    <w:p w:rsidR="003937D6" w:rsidRDefault="003937D6" w:rsidP="003937D6">
      <w:pPr>
        <w:jc w:val="both"/>
        <w:rPr>
          <w:rFonts w:cstheme="minorHAnsi"/>
          <w:b/>
          <w:bCs/>
          <w:sz w:val="24"/>
          <w:szCs w:val="24"/>
        </w:rPr>
      </w:pPr>
    </w:p>
    <w:p w:rsidR="003937D6" w:rsidRDefault="00A73A30" w:rsidP="003937D6">
      <w:pPr>
        <w:jc w:val="both"/>
        <w:rPr>
          <w:rFonts w:cstheme="minorHAnsi"/>
          <w:b/>
          <w:bCs/>
          <w:sz w:val="24"/>
          <w:szCs w:val="24"/>
        </w:rPr>
      </w:pPr>
      <w:r w:rsidRPr="003937D6">
        <w:rPr>
          <w:rFonts w:cstheme="minorHAnsi"/>
          <w:b/>
          <w:bCs/>
          <w:sz w:val="24"/>
          <w:szCs w:val="24"/>
        </w:rPr>
        <w:t xml:space="preserve">18. Kada se smatra da je prijava za polaganje državnog ispita podnesena u roku? </w:t>
      </w:r>
    </w:p>
    <w:p w:rsidR="00A73A30" w:rsidRPr="003937D6" w:rsidRDefault="00A73A30" w:rsidP="003937D6">
      <w:pPr>
        <w:jc w:val="both"/>
        <w:rPr>
          <w:rFonts w:cstheme="minorHAnsi"/>
          <w:sz w:val="24"/>
          <w:szCs w:val="24"/>
        </w:rPr>
      </w:pPr>
      <w:r w:rsidRPr="003937D6">
        <w:rPr>
          <w:rFonts w:cstheme="minorHAnsi"/>
          <w:sz w:val="24"/>
          <w:szCs w:val="24"/>
        </w:rPr>
        <w:t xml:space="preserve">Prijava koja je zaprimljena kroz ADI sustav najkasnije 3 mjeseca prije isteka roka u kojem je kandidat dužan položiti Ispit smatra se da je pravovremeno podnesena.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Prema čl. </w:t>
      </w:r>
      <w:r w:rsidR="007D6BCF" w:rsidRPr="003937D6">
        <w:rPr>
          <w:rFonts w:cstheme="minorHAnsi"/>
          <w:sz w:val="24"/>
          <w:szCs w:val="24"/>
        </w:rPr>
        <w:t>17.</w:t>
      </w:r>
      <w:r w:rsidRPr="003937D6">
        <w:rPr>
          <w:rFonts w:cstheme="minorHAnsi"/>
          <w:sz w:val="24"/>
          <w:szCs w:val="24"/>
        </w:rPr>
        <w:t xml:space="preserve"> Pravilnika o polaganju državnog ispita (NN, broj:</w:t>
      </w:r>
      <w:r w:rsidR="007D6BCF" w:rsidRPr="003937D6">
        <w:rPr>
          <w:rFonts w:cstheme="minorHAnsi"/>
          <w:sz w:val="24"/>
          <w:szCs w:val="24"/>
        </w:rPr>
        <w:t xml:space="preserve"> 45/24</w:t>
      </w:r>
      <w:r w:rsidRPr="003937D6">
        <w:rPr>
          <w:rFonts w:cstheme="minorHAnsi"/>
          <w:sz w:val="24"/>
          <w:szCs w:val="24"/>
        </w:rPr>
        <w:t xml:space="preserve">) prijavljivanje kandidata je pravovremeno ako je izvršeno u ADI sustav najkasnije tri mjeseca prije isteka roka u kojem je kandidat dužan položiti Ispit. </w:t>
      </w: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19. Kako se raspoređuju kandidati na ispitne termine i gdje se oni objavljuju?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Kandidati se raspoređuju na ispitne termine ovisno o utvrđenom roku do kojeg su dužni položiti državni ispit. </w:t>
      </w:r>
    </w:p>
    <w:p w:rsidR="00A73A30" w:rsidRPr="003937D6" w:rsidRDefault="00A73A30" w:rsidP="003937D6">
      <w:pPr>
        <w:jc w:val="both"/>
        <w:rPr>
          <w:rFonts w:cstheme="minorHAnsi"/>
          <w:sz w:val="24"/>
          <w:szCs w:val="24"/>
        </w:rPr>
      </w:pPr>
      <w:r w:rsidRPr="003937D6">
        <w:rPr>
          <w:rFonts w:cstheme="minorHAnsi"/>
          <w:sz w:val="24"/>
          <w:szCs w:val="24"/>
        </w:rPr>
        <w:lastRenderedPageBreak/>
        <w:t xml:space="preserve">Ispitni termini, objavljuju se na mrežnim stranicama Ministarstva pravosuđa i uprave: </w:t>
      </w:r>
      <w:hyperlink r:id="rId13" w:history="1">
        <w:r w:rsidR="007D6BCF" w:rsidRPr="003937D6">
          <w:rPr>
            <w:rStyle w:val="Hiperveza"/>
            <w:rFonts w:cstheme="minorHAnsi"/>
            <w:sz w:val="24"/>
            <w:szCs w:val="24"/>
          </w:rPr>
          <w:t>https://mpu.gov.hr/istaknute-teme/drzavni-ispit/termini-polaganja-drzavnog-ispita/26534</w:t>
        </w:r>
      </w:hyperlink>
      <w:r w:rsidRPr="003937D6">
        <w:rPr>
          <w:rFonts w:cstheme="minorHAnsi"/>
          <w:sz w:val="24"/>
          <w:szCs w:val="24"/>
        </w:rPr>
        <w:t xml:space="preserve">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Odredbom čl. </w:t>
      </w:r>
      <w:r w:rsidR="007D6BCF" w:rsidRPr="003937D6">
        <w:rPr>
          <w:rFonts w:cstheme="minorHAnsi"/>
          <w:sz w:val="24"/>
          <w:szCs w:val="24"/>
        </w:rPr>
        <w:t xml:space="preserve"> 22.</w:t>
      </w:r>
      <w:r w:rsidRPr="003937D6">
        <w:rPr>
          <w:rFonts w:cstheme="minorHAnsi"/>
          <w:sz w:val="24"/>
          <w:szCs w:val="24"/>
        </w:rPr>
        <w:t xml:space="preserve"> Pravilnika o polaganju državnog ispita (NN, broj:</w:t>
      </w:r>
      <w:r w:rsidR="007D6BCF" w:rsidRPr="003937D6">
        <w:rPr>
          <w:rFonts w:cstheme="minorHAnsi"/>
          <w:sz w:val="24"/>
          <w:szCs w:val="24"/>
        </w:rPr>
        <w:t xml:space="preserve"> 45/24</w:t>
      </w:r>
      <w:r w:rsidRPr="003937D6">
        <w:rPr>
          <w:rFonts w:cstheme="minorHAnsi"/>
          <w:sz w:val="24"/>
          <w:szCs w:val="24"/>
        </w:rPr>
        <w:t xml:space="preserve">) propisano je da se ispitni termini (mjesto, dan i vrijeme polaganja Ispita s popisom kandidata) objavljuju na mrežnoj stranici </w:t>
      </w:r>
      <w:r w:rsidR="000547B6" w:rsidRPr="003937D6">
        <w:rPr>
          <w:rFonts w:cstheme="minorHAnsi"/>
          <w:sz w:val="24"/>
          <w:szCs w:val="24"/>
        </w:rPr>
        <w:t xml:space="preserve"> </w:t>
      </w:r>
      <w:r w:rsidR="007D6BCF" w:rsidRPr="003937D6">
        <w:rPr>
          <w:rFonts w:cstheme="minorHAnsi"/>
          <w:sz w:val="24"/>
          <w:szCs w:val="24"/>
        </w:rPr>
        <w:t>tijela državne uprave nadležnog za službeničke odnose</w:t>
      </w:r>
      <w:r w:rsidRPr="003937D6">
        <w:rPr>
          <w:rFonts w:cstheme="minorHAnsi"/>
          <w:sz w:val="24"/>
          <w:szCs w:val="24"/>
        </w:rPr>
        <w:t xml:space="preserve">. </w:t>
      </w:r>
    </w:p>
    <w:p w:rsidR="00A73A30" w:rsidRPr="003937D6" w:rsidRDefault="00A73A30" w:rsidP="003937D6">
      <w:pPr>
        <w:jc w:val="both"/>
        <w:rPr>
          <w:rFonts w:cstheme="minorHAnsi"/>
          <w:sz w:val="24"/>
          <w:szCs w:val="24"/>
        </w:rPr>
      </w:pPr>
      <w:r w:rsidRPr="003937D6">
        <w:rPr>
          <w:rFonts w:cstheme="minorHAnsi"/>
          <w:sz w:val="24"/>
          <w:szCs w:val="24"/>
        </w:rPr>
        <w:t xml:space="preserve">Dostava kandidatima smatra se obavljenom istekom osmoga dana od dana objave na mrežnoj stranici. </w:t>
      </w:r>
    </w:p>
    <w:p w:rsidR="00A73A30" w:rsidRPr="003937D6" w:rsidRDefault="00A73A30" w:rsidP="003937D6">
      <w:pPr>
        <w:jc w:val="both"/>
        <w:rPr>
          <w:rFonts w:cstheme="minorHAnsi"/>
          <w:sz w:val="24"/>
          <w:szCs w:val="24"/>
        </w:rPr>
      </w:pPr>
      <w:r w:rsidRPr="003937D6">
        <w:rPr>
          <w:rFonts w:cstheme="minorHAnsi"/>
          <w:sz w:val="24"/>
          <w:szCs w:val="24"/>
        </w:rPr>
        <w:t xml:space="preserve">Ispitni koordinatori u ADI sustavu mogu pregledavati ispitne termine na koje su raspoređeni njihovi kandidati te kroz ADI sustav dobivaju obavijest o terminu ispita za pojedinog kandidata. </w:t>
      </w:r>
    </w:p>
    <w:p w:rsidR="00082CC3" w:rsidRDefault="00082CC3"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20. Može li se odgoditi polaganje državnog stručnog ispita?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Polaganje državnog stručnog ispita se može odgoditi zbog privremene nesposobnosti za rad (bolovanje) ili drugog opravdanog razloga. </w:t>
      </w:r>
    </w:p>
    <w:p w:rsidR="00082CC3" w:rsidRDefault="00082CC3" w:rsidP="003937D6">
      <w:pPr>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sz w:val="24"/>
          <w:szCs w:val="24"/>
        </w:rPr>
        <w:t xml:space="preserve">Kandidat može odgoditi polaganje državnog ispita putem svog ispitnog koordinatora koji upisuje odgodu u ADI sustav. Odgoda je pravovremena ukoliko je upisana najkasnije tri dana prije termina polaganja državnog ispita. Uvjetna odgoda koja je upisana na sam dan polaganja državnog ispita od strane ispitnog koordinatora će biti odobrena samo u slučaju kada kandidat dostavi ispitnom koordinatoru potvrdu o bolovanju.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odredbi čl. </w:t>
      </w:r>
      <w:r w:rsidR="001206DA" w:rsidRPr="003937D6">
        <w:rPr>
          <w:rFonts w:cstheme="minorHAnsi"/>
          <w:sz w:val="24"/>
          <w:szCs w:val="24"/>
        </w:rPr>
        <w:t>23.</w:t>
      </w:r>
      <w:r w:rsidRPr="003937D6">
        <w:rPr>
          <w:rFonts w:cstheme="minorHAnsi"/>
          <w:sz w:val="24"/>
          <w:szCs w:val="24"/>
        </w:rPr>
        <w:t xml:space="preserve"> Pravilnika o polaganju državnog ispita (NN, broj:</w:t>
      </w:r>
      <w:r w:rsidR="001206DA" w:rsidRPr="003937D6">
        <w:rPr>
          <w:rFonts w:cstheme="minorHAnsi"/>
          <w:sz w:val="24"/>
          <w:szCs w:val="24"/>
        </w:rPr>
        <w:t xml:space="preserve"> 45/24</w:t>
      </w:r>
      <w:r w:rsidRPr="003937D6">
        <w:rPr>
          <w:rFonts w:cstheme="minorHAnsi"/>
          <w:sz w:val="24"/>
          <w:szCs w:val="24"/>
        </w:rPr>
        <w:t xml:space="preserve">) ispitni koordinator je dužan najkasnije tri dana prije termina polaganja Ispita u ADI sustav unijeti status odgode polaganja Ispita za kandidata koji ga pismenim ili usmenim putem obavijesti da nije u mogućnosti pristupiti polaganju Ispita zbog privremene nesposobnosti za rad (bolovanje) ili drugih opravdanih razloga čiju opravdanost ocjenjuje čelnik javnopravnog tijela. </w:t>
      </w:r>
    </w:p>
    <w:p w:rsidR="00A73A30" w:rsidRPr="003937D6" w:rsidRDefault="009579FC" w:rsidP="003937D6">
      <w:pPr>
        <w:jc w:val="both"/>
        <w:rPr>
          <w:rFonts w:cstheme="minorHAnsi"/>
          <w:sz w:val="24"/>
          <w:szCs w:val="24"/>
        </w:rPr>
      </w:pPr>
      <w:r w:rsidRPr="003937D6">
        <w:rPr>
          <w:rFonts w:cstheme="minorHAnsi"/>
          <w:sz w:val="24"/>
          <w:szCs w:val="24"/>
        </w:rPr>
        <w:t xml:space="preserve">Ako </w:t>
      </w:r>
      <w:r w:rsidR="00A73A30" w:rsidRPr="003937D6">
        <w:rPr>
          <w:rFonts w:cstheme="minorHAnsi"/>
          <w:sz w:val="24"/>
          <w:szCs w:val="24"/>
        </w:rPr>
        <w:t xml:space="preserve">kandidat dostavi obavijest o bolovanju ispitnom koordinatoru najkasnije do dana određenog za polaganje, Ispitni koordinator je dužan bez odgađanja isti dan unijeti odgodu polaganja Ispita. </w:t>
      </w:r>
    </w:p>
    <w:p w:rsidR="00A73A30" w:rsidRPr="003937D6" w:rsidRDefault="00A73A30" w:rsidP="003937D6">
      <w:pPr>
        <w:jc w:val="both"/>
        <w:rPr>
          <w:rFonts w:cstheme="minorHAnsi"/>
          <w:sz w:val="24"/>
          <w:szCs w:val="24"/>
        </w:rPr>
      </w:pPr>
      <w:r w:rsidRPr="003937D6">
        <w:rPr>
          <w:rFonts w:cstheme="minorHAnsi"/>
          <w:sz w:val="24"/>
          <w:szCs w:val="24"/>
        </w:rPr>
        <w:t xml:space="preserve">Kandidatu kojem nije istekao rok polaganja Ispita, a za kojeg je izvršena odgoda polaganja Ispita na opisani način, odobrit će se polaganje Ispita u idućem </w:t>
      </w:r>
      <w:r w:rsidR="009579FC" w:rsidRPr="003937D6">
        <w:rPr>
          <w:rFonts w:cstheme="minorHAnsi"/>
          <w:sz w:val="24"/>
          <w:szCs w:val="24"/>
        </w:rPr>
        <w:t xml:space="preserve">slobodnom </w:t>
      </w:r>
      <w:r w:rsidRPr="003937D6">
        <w:rPr>
          <w:rFonts w:cstheme="minorHAnsi"/>
          <w:sz w:val="24"/>
          <w:szCs w:val="24"/>
        </w:rPr>
        <w:t>terminu</w:t>
      </w:r>
      <w:r w:rsidR="009579FC" w:rsidRPr="003937D6">
        <w:rPr>
          <w:rFonts w:cstheme="minorHAnsi"/>
          <w:sz w:val="24"/>
          <w:szCs w:val="24"/>
        </w:rPr>
        <w:t xml:space="preserve"> polaganja Ispita</w:t>
      </w:r>
      <w:r w:rsidRPr="003937D6">
        <w:rPr>
          <w:rFonts w:cstheme="minorHAnsi"/>
          <w:sz w:val="24"/>
          <w:szCs w:val="24"/>
        </w:rPr>
        <w:t xml:space="preserve">. </w:t>
      </w:r>
    </w:p>
    <w:p w:rsidR="00A73A30" w:rsidRPr="003937D6" w:rsidRDefault="00A73A30" w:rsidP="003937D6">
      <w:pPr>
        <w:jc w:val="both"/>
        <w:rPr>
          <w:rFonts w:cstheme="minorHAnsi"/>
          <w:sz w:val="24"/>
          <w:szCs w:val="24"/>
        </w:rPr>
      </w:pPr>
      <w:r w:rsidRPr="003937D6">
        <w:rPr>
          <w:rFonts w:cstheme="minorHAnsi"/>
          <w:sz w:val="24"/>
          <w:szCs w:val="24"/>
        </w:rPr>
        <w:t xml:space="preserve">Kandidat koji nije pravovremeno zatražio odgodu polaganja Ispita ali je zbog bolovanja ili drugih opravdanih razloga spriječen pristupiti Ispitu može zatražiti odgodu polaganja Ispita, ako mu nije istekao rok polaganja Ispita. Kandidat je dužan o navedenoj odgodi obavijestiti Ispitnog koordinatora, a o razlogu je obvezan priložiti liječničku potvrdu ili drugi dokaz. </w:t>
      </w:r>
    </w:p>
    <w:p w:rsidR="00A73A30" w:rsidRPr="003937D6" w:rsidRDefault="00A73A30" w:rsidP="003937D6">
      <w:pPr>
        <w:jc w:val="both"/>
        <w:rPr>
          <w:rFonts w:cstheme="minorHAnsi"/>
          <w:sz w:val="24"/>
          <w:szCs w:val="24"/>
        </w:rPr>
      </w:pPr>
      <w:r w:rsidRPr="003937D6">
        <w:rPr>
          <w:rFonts w:cstheme="minorHAnsi"/>
          <w:sz w:val="24"/>
          <w:szCs w:val="24"/>
        </w:rPr>
        <w:lastRenderedPageBreak/>
        <w:t xml:space="preserve">U slučaju da čelnik javnopravnog tijela koje je uputilo kandidata na polaganje Ispita utvrdi opravdanost takve odgode, kandidatu će se odobriti polaganje Ispita u idućem terminu polaganja Ispita. </w:t>
      </w:r>
    </w:p>
    <w:p w:rsidR="00082CC3" w:rsidRDefault="00082CC3"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21. Kada se smatra da državni ispit nije položen?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Kandidat koji nije pristupio polaganju državnog ispita niti je Ispit odgodio putem ispitnog koordinatora, kao i kandidat koji je pristupio polaganju Ispita i tijekom njegovog trajanja odustao bez opravdanih razloga, smatrat će se da Ispit nije položio. </w:t>
      </w:r>
    </w:p>
    <w:p w:rsidR="009579FC" w:rsidRPr="003937D6" w:rsidRDefault="009579FC"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odredbi čl. </w:t>
      </w:r>
      <w:r w:rsidR="009579FC" w:rsidRPr="003937D6">
        <w:rPr>
          <w:rFonts w:cstheme="minorHAnsi"/>
          <w:sz w:val="24"/>
          <w:szCs w:val="24"/>
        </w:rPr>
        <w:t xml:space="preserve"> 35.</w:t>
      </w:r>
      <w:r w:rsidRPr="003937D6">
        <w:rPr>
          <w:rFonts w:cstheme="minorHAnsi"/>
          <w:sz w:val="24"/>
          <w:szCs w:val="24"/>
        </w:rPr>
        <w:t xml:space="preserve"> Pravilnika o polaganju državnog ispita (NN, broj: </w:t>
      </w:r>
      <w:r w:rsidR="009579FC" w:rsidRPr="003937D6">
        <w:rPr>
          <w:rFonts w:cstheme="minorHAnsi"/>
          <w:sz w:val="24"/>
          <w:szCs w:val="24"/>
        </w:rPr>
        <w:t>45/24</w:t>
      </w:r>
      <w:r w:rsidRPr="003937D6">
        <w:rPr>
          <w:rFonts w:cstheme="minorHAnsi"/>
          <w:sz w:val="24"/>
          <w:szCs w:val="24"/>
        </w:rPr>
        <w:t xml:space="preserve">) kandidat koji nije pristupio polaganju Ispita niti je Ispit odgodio, kao i kandidat koji je pristupio polaganju Ispita i tijekom njegovog trajanja odustao bez opravdanih razloga, smatrat će se da Ispit nije položio. </w:t>
      </w:r>
    </w:p>
    <w:p w:rsidR="00A73A30" w:rsidRPr="003937D6" w:rsidRDefault="00A73A30" w:rsidP="003937D6">
      <w:pPr>
        <w:jc w:val="both"/>
        <w:rPr>
          <w:rFonts w:cstheme="minorHAnsi"/>
          <w:sz w:val="24"/>
          <w:szCs w:val="24"/>
        </w:rPr>
      </w:pPr>
      <w:r w:rsidRPr="003937D6">
        <w:rPr>
          <w:rFonts w:cstheme="minorHAnsi"/>
          <w:sz w:val="24"/>
          <w:szCs w:val="24"/>
        </w:rPr>
        <w:t xml:space="preserve">Uz navedeno, kandidat kojem je izrečena mjera prekida Ispita sukladno odredbi čl. </w:t>
      </w:r>
      <w:r w:rsidR="009579FC" w:rsidRPr="003937D6">
        <w:rPr>
          <w:rFonts w:cstheme="minorHAnsi"/>
          <w:sz w:val="24"/>
          <w:szCs w:val="24"/>
        </w:rPr>
        <w:t>32.</w:t>
      </w:r>
      <w:r w:rsidRPr="003937D6">
        <w:rPr>
          <w:rFonts w:cstheme="minorHAnsi"/>
          <w:sz w:val="24"/>
          <w:szCs w:val="24"/>
        </w:rPr>
        <w:t xml:space="preserve"> Pravilnika o polaganju državnog ispita zbog zamjene identiteta kandidata kao i zbog ponovljenog nedozvoljenog ponašanja (nepridržavanje uputa voditelja i administratora ispitivanja, osvrtanje, razgovaranje, odnosno sporazumijevanje, ometanje tijeka ispita, prepisivanje ili dopuštanje prepisivanja, posjedovanje ili korištenje nedopuštenih pomagala, zapisivanje/slikanje ispitnih zadataka) bit će udaljen s Ispita te će se smatrati da nije položio Ispit. </w:t>
      </w: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22. Tko je dužan obavijestiti Ministarstvo pravosuđa i uprave o produženju roka polaganja državnog ispita i na koji način? </w:t>
      </w:r>
    </w:p>
    <w:p w:rsidR="00A73A30" w:rsidRPr="003937D6" w:rsidRDefault="00A73A30"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sz w:val="24"/>
          <w:szCs w:val="24"/>
        </w:rPr>
        <w:t xml:space="preserve">Ispitni koordinator je dužan u ADI sustav upisati novi produženi rok polaganja državnog ispita te priložiti i novi dokaz rješenje o produženju roka polaganja državnog ispita. </w:t>
      </w:r>
    </w:p>
    <w:p w:rsidR="009579FC" w:rsidRPr="003937D6" w:rsidRDefault="009579FC"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2E7284" w:rsidRPr="003937D6" w:rsidRDefault="00A73A30" w:rsidP="003937D6">
      <w:pPr>
        <w:spacing w:after="0"/>
        <w:jc w:val="both"/>
        <w:rPr>
          <w:rFonts w:cstheme="minorHAnsi"/>
          <w:sz w:val="24"/>
          <w:szCs w:val="24"/>
        </w:rPr>
      </w:pPr>
      <w:r w:rsidRPr="003937D6">
        <w:rPr>
          <w:rFonts w:cstheme="minorHAnsi"/>
          <w:sz w:val="24"/>
          <w:szCs w:val="24"/>
        </w:rPr>
        <w:t xml:space="preserve">Skladno odredbi čl. </w:t>
      </w:r>
      <w:r w:rsidR="002E7284" w:rsidRPr="003937D6">
        <w:rPr>
          <w:rFonts w:cstheme="minorHAnsi"/>
          <w:sz w:val="24"/>
          <w:szCs w:val="24"/>
        </w:rPr>
        <w:t xml:space="preserve"> 24.</w:t>
      </w:r>
      <w:r w:rsidRPr="003937D6">
        <w:rPr>
          <w:rFonts w:cstheme="minorHAnsi"/>
          <w:sz w:val="24"/>
          <w:szCs w:val="24"/>
        </w:rPr>
        <w:t xml:space="preserve"> Pravilnika o polaganju državnog ispita (NN, broj:</w:t>
      </w:r>
      <w:r w:rsidR="009579FC" w:rsidRPr="003937D6">
        <w:rPr>
          <w:rFonts w:cstheme="minorHAnsi"/>
          <w:sz w:val="24"/>
          <w:szCs w:val="24"/>
        </w:rPr>
        <w:t xml:space="preserve"> 45/24</w:t>
      </w:r>
      <w:r w:rsidRPr="003937D6">
        <w:rPr>
          <w:rFonts w:cstheme="minorHAnsi"/>
          <w:sz w:val="24"/>
          <w:szCs w:val="24"/>
        </w:rPr>
        <w:t xml:space="preserve">) </w:t>
      </w:r>
      <w:r w:rsidR="002E7284" w:rsidRPr="003937D6">
        <w:rPr>
          <w:rFonts w:cstheme="minorHAnsi"/>
          <w:sz w:val="24"/>
          <w:szCs w:val="24"/>
        </w:rPr>
        <w:t>kandidatu koji je državni službenik se može produžiti rok za polaganje Ispita prema odredbama zakona kojim se uređuje radnopravni status državnih službenika. Kandidatu koji nije državni službenik se može produžiti rok polaganja ispita prema odredbama posebnog propisa ili odredbama općeg akta kojim je produženje roka polaganja Ispita propisano.</w:t>
      </w:r>
    </w:p>
    <w:p w:rsidR="00082CC3" w:rsidRDefault="00082CC3" w:rsidP="003937D6">
      <w:pPr>
        <w:spacing w:after="0"/>
        <w:jc w:val="both"/>
        <w:rPr>
          <w:rFonts w:cstheme="minorHAnsi"/>
          <w:sz w:val="24"/>
          <w:szCs w:val="24"/>
        </w:rPr>
      </w:pPr>
    </w:p>
    <w:p w:rsidR="002E7284" w:rsidRPr="003937D6" w:rsidRDefault="002E7284" w:rsidP="003937D6">
      <w:pPr>
        <w:spacing w:after="0"/>
        <w:jc w:val="both"/>
        <w:rPr>
          <w:rFonts w:cstheme="minorHAnsi"/>
          <w:sz w:val="24"/>
          <w:szCs w:val="24"/>
        </w:rPr>
      </w:pPr>
      <w:r w:rsidRPr="003937D6">
        <w:rPr>
          <w:rFonts w:cstheme="minorHAnsi"/>
          <w:sz w:val="24"/>
          <w:szCs w:val="24"/>
        </w:rPr>
        <w:t>Ako je propisana mogućnost produženja roka Ispita, tijelo državne uprave nadležno za službeničke odnose kandidatu će odrediti novi termin polaganja Ispita.</w:t>
      </w:r>
    </w:p>
    <w:p w:rsidR="00082CC3" w:rsidRDefault="00082CC3" w:rsidP="003937D6">
      <w:pPr>
        <w:spacing w:after="0"/>
        <w:jc w:val="both"/>
        <w:rPr>
          <w:rFonts w:cstheme="minorHAnsi"/>
          <w:sz w:val="24"/>
          <w:szCs w:val="24"/>
        </w:rPr>
      </w:pPr>
    </w:p>
    <w:p w:rsidR="003937D6" w:rsidRDefault="002E7284" w:rsidP="003937D6">
      <w:pPr>
        <w:spacing w:after="0"/>
        <w:jc w:val="both"/>
        <w:rPr>
          <w:rFonts w:cstheme="minorHAnsi"/>
          <w:sz w:val="24"/>
          <w:szCs w:val="24"/>
        </w:rPr>
      </w:pPr>
      <w:r w:rsidRPr="003937D6">
        <w:rPr>
          <w:rFonts w:cstheme="minorHAnsi"/>
          <w:sz w:val="24"/>
          <w:szCs w:val="24"/>
        </w:rPr>
        <w:t>Ispitni koordinator je dužan unijeti novi rok do kojeg je kandidat dužan položiti Ispit i priložiti dokaz, rješenje odnosno drugi akt kojim se odlučuje o produženju roka polaganja Ispita sukladno naprijed navedenim propisima.</w:t>
      </w:r>
    </w:p>
    <w:p w:rsidR="00A73A30" w:rsidRPr="003937D6" w:rsidRDefault="00A73A30" w:rsidP="003937D6">
      <w:pPr>
        <w:spacing w:after="0"/>
        <w:jc w:val="both"/>
        <w:rPr>
          <w:rFonts w:cstheme="minorHAnsi"/>
          <w:sz w:val="24"/>
          <w:szCs w:val="24"/>
        </w:rPr>
      </w:pPr>
      <w:r w:rsidRPr="003937D6">
        <w:rPr>
          <w:rFonts w:cstheme="minorHAnsi"/>
          <w:b/>
          <w:bCs/>
          <w:sz w:val="24"/>
          <w:szCs w:val="24"/>
        </w:rPr>
        <w:lastRenderedPageBreak/>
        <w:t xml:space="preserve">23. Koliko puta se može pristupiti polaganju državnog ispita? </w:t>
      </w:r>
    </w:p>
    <w:p w:rsidR="00A73A30" w:rsidRPr="003937D6" w:rsidRDefault="00A73A30"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sz w:val="24"/>
          <w:szCs w:val="24"/>
        </w:rPr>
        <w:t>Polaganju državnog ispita može se pristupiti 3 puta</w:t>
      </w:r>
      <w:r w:rsidR="00596720" w:rsidRPr="003937D6">
        <w:rPr>
          <w:rFonts w:cstheme="minorHAnsi"/>
          <w:sz w:val="24"/>
          <w:szCs w:val="24"/>
        </w:rPr>
        <w:t xml:space="preserve"> za svaku razinu</w:t>
      </w:r>
      <w:r w:rsidRPr="003937D6">
        <w:rPr>
          <w:rFonts w:cstheme="minorHAnsi"/>
          <w:sz w:val="24"/>
          <w:szCs w:val="24"/>
        </w:rPr>
        <w:t xml:space="preserve">.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3937D6" w:rsidRDefault="00A73A30" w:rsidP="003937D6">
      <w:pPr>
        <w:spacing w:after="0"/>
        <w:jc w:val="both"/>
        <w:rPr>
          <w:rFonts w:cstheme="minorHAnsi"/>
          <w:sz w:val="24"/>
          <w:szCs w:val="24"/>
        </w:rPr>
      </w:pPr>
      <w:r w:rsidRPr="003937D6">
        <w:rPr>
          <w:rFonts w:cstheme="minorHAnsi"/>
          <w:sz w:val="24"/>
          <w:szCs w:val="24"/>
        </w:rPr>
        <w:t xml:space="preserve">Sukladno odredbi čl. </w:t>
      </w:r>
      <w:r w:rsidR="00596720" w:rsidRPr="003937D6">
        <w:rPr>
          <w:rFonts w:cstheme="minorHAnsi"/>
          <w:sz w:val="24"/>
          <w:szCs w:val="24"/>
        </w:rPr>
        <w:t>25</w:t>
      </w:r>
      <w:r w:rsidRPr="003937D6">
        <w:rPr>
          <w:rFonts w:cstheme="minorHAnsi"/>
          <w:sz w:val="24"/>
          <w:szCs w:val="24"/>
        </w:rPr>
        <w:t xml:space="preserve"> Pravilnika o polaganju državnog ispita (NN, broj: </w:t>
      </w:r>
      <w:r w:rsidR="00596720" w:rsidRPr="003937D6">
        <w:rPr>
          <w:rFonts w:cstheme="minorHAnsi"/>
          <w:sz w:val="24"/>
          <w:szCs w:val="24"/>
        </w:rPr>
        <w:t>45/24</w:t>
      </w:r>
      <w:r w:rsidRPr="003937D6">
        <w:rPr>
          <w:rFonts w:cstheme="minorHAnsi"/>
          <w:sz w:val="24"/>
          <w:szCs w:val="24"/>
        </w:rPr>
        <w:t>)</w:t>
      </w:r>
      <w:r w:rsidR="003937D6">
        <w:rPr>
          <w:rFonts w:cstheme="minorHAnsi"/>
          <w:sz w:val="24"/>
          <w:szCs w:val="24"/>
        </w:rPr>
        <w:t xml:space="preserve"> </w:t>
      </w:r>
      <w:r w:rsidR="00596720" w:rsidRPr="003937D6">
        <w:rPr>
          <w:rFonts w:cstheme="minorHAnsi"/>
          <w:sz w:val="24"/>
          <w:szCs w:val="24"/>
        </w:rPr>
        <w:t>kandidat može pristupiti polaganju Ispita najviše tri puta za svaku razinu.</w:t>
      </w:r>
      <w:r w:rsidR="003937D6">
        <w:rPr>
          <w:rFonts w:cstheme="minorHAnsi"/>
          <w:sz w:val="24"/>
          <w:szCs w:val="24"/>
        </w:rPr>
        <w:t xml:space="preserve"> </w:t>
      </w:r>
      <w:r w:rsidR="00596720" w:rsidRPr="003937D6">
        <w:rPr>
          <w:rFonts w:cstheme="minorHAnsi"/>
          <w:sz w:val="24"/>
          <w:szCs w:val="24"/>
        </w:rPr>
        <w:t>Kandidat koji nije položio Ispit u prvom polaganju ima pravo pristupiti još dvaput polaganju Ispita.</w:t>
      </w:r>
      <w:r w:rsidR="003937D6">
        <w:rPr>
          <w:rFonts w:cstheme="minorHAnsi"/>
          <w:sz w:val="24"/>
          <w:szCs w:val="24"/>
        </w:rPr>
        <w:t xml:space="preserve"> </w:t>
      </w:r>
      <w:r w:rsidR="00596720" w:rsidRPr="003937D6">
        <w:rPr>
          <w:rFonts w:cstheme="minorHAnsi"/>
          <w:sz w:val="24"/>
          <w:szCs w:val="24"/>
        </w:rPr>
        <w:t>U tom slučaju kandidat će biti pozvan na ponovno polaganje Ispita, ali ne kasnije od utvrđenog roka u kojem je dužan položiti Ispit.</w:t>
      </w:r>
      <w:r w:rsidR="003937D6">
        <w:rPr>
          <w:rFonts w:cstheme="minorHAnsi"/>
          <w:sz w:val="24"/>
          <w:szCs w:val="24"/>
        </w:rPr>
        <w:t xml:space="preserve"> </w:t>
      </w:r>
      <w:r w:rsidR="00596720" w:rsidRPr="003937D6">
        <w:rPr>
          <w:rFonts w:cstheme="minorHAnsi"/>
          <w:sz w:val="24"/>
          <w:szCs w:val="24"/>
        </w:rPr>
        <w:t>Kandidat koji u trećem polaganju ne položi Ispit ne može više pristupiti polaganju Ispita.</w:t>
      </w:r>
    </w:p>
    <w:p w:rsidR="003937D6" w:rsidRDefault="003937D6" w:rsidP="003937D6">
      <w:pPr>
        <w:spacing w:after="0"/>
        <w:jc w:val="both"/>
        <w:rPr>
          <w:rFonts w:cstheme="minorHAnsi"/>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24. Može li kandidat izvršiti uvid u ispit? </w:t>
      </w:r>
    </w:p>
    <w:p w:rsidR="00A73A30" w:rsidRPr="003937D6" w:rsidRDefault="00A73A30"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sz w:val="24"/>
          <w:szCs w:val="24"/>
        </w:rPr>
        <w:t xml:space="preserve">Kandidat može izvršiti uvid u ispit nakon završetka polaganja Ispita. </w:t>
      </w:r>
    </w:p>
    <w:p w:rsidR="00A73A30" w:rsidRPr="003937D6" w:rsidRDefault="00A73A30" w:rsidP="003937D6">
      <w:pPr>
        <w:jc w:val="both"/>
        <w:rPr>
          <w:rFonts w:cstheme="minorHAnsi"/>
          <w:sz w:val="24"/>
          <w:szCs w:val="24"/>
        </w:rPr>
      </w:pPr>
      <w:r w:rsidRPr="003937D6">
        <w:rPr>
          <w:rFonts w:cstheme="minorHAnsi"/>
          <w:i/>
          <w:iCs/>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Odredbom čl. </w:t>
      </w:r>
      <w:r w:rsidR="00596720" w:rsidRPr="003937D6">
        <w:rPr>
          <w:rFonts w:cstheme="minorHAnsi"/>
          <w:sz w:val="24"/>
          <w:szCs w:val="24"/>
        </w:rPr>
        <w:t>37.</w:t>
      </w:r>
      <w:r w:rsidRPr="003937D6">
        <w:rPr>
          <w:rFonts w:cstheme="minorHAnsi"/>
          <w:sz w:val="24"/>
          <w:szCs w:val="24"/>
        </w:rPr>
        <w:t xml:space="preserve"> Pravilnika o polaganju državnog ispita (NN, broj:</w:t>
      </w:r>
      <w:r w:rsidR="00596720" w:rsidRPr="003937D6">
        <w:rPr>
          <w:rFonts w:cstheme="minorHAnsi"/>
          <w:sz w:val="24"/>
          <w:szCs w:val="24"/>
        </w:rPr>
        <w:t xml:space="preserve"> 45/24</w:t>
      </w:r>
      <w:r w:rsidRPr="003937D6">
        <w:rPr>
          <w:rFonts w:cstheme="minorHAnsi"/>
          <w:sz w:val="24"/>
          <w:szCs w:val="24"/>
        </w:rPr>
        <w:t xml:space="preserve">) propisano je da nakon završetka polaganja Ispita kandidat ima pravo na prikaz rezultata iz pojedinog predmeta Ispita s ostvarenim bodovima. Na zahtjev kandidata, voditelj ispitivanja omogućuje kandidatu uvid u njegov Ispit. </w:t>
      </w:r>
    </w:p>
    <w:p w:rsidR="00A73A30" w:rsidRPr="003937D6" w:rsidRDefault="00A73A30" w:rsidP="003937D6">
      <w:pPr>
        <w:jc w:val="both"/>
        <w:rPr>
          <w:rFonts w:cstheme="minorHAnsi"/>
          <w:sz w:val="24"/>
          <w:szCs w:val="24"/>
        </w:rPr>
      </w:pPr>
      <w:r w:rsidRPr="003937D6">
        <w:rPr>
          <w:rFonts w:cstheme="minorHAnsi"/>
          <w:sz w:val="24"/>
          <w:szCs w:val="24"/>
        </w:rPr>
        <w:t xml:space="preserve">Statusi Ispita za svakog kandidata se automatski zapisuju u ADI sustav te Ministarstvo pravosuđa i uprave i Ispitni koordinator koji je prijavio kandidata za polaganje Ispita imaju uvid u postignute rezultate Ispita kandidata. </w:t>
      </w:r>
    </w:p>
    <w:p w:rsidR="00082CC3" w:rsidRDefault="00082CC3" w:rsidP="003937D6">
      <w:pPr>
        <w:spacing w:after="0"/>
        <w:jc w:val="both"/>
        <w:rPr>
          <w:rFonts w:cstheme="minorHAnsi"/>
          <w:b/>
          <w:bCs/>
          <w:sz w:val="24"/>
          <w:szCs w:val="24"/>
        </w:rPr>
      </w:pPr>
    </w:p>
    <w:p w:rsidR="00A73A30" w:rsidRPr="003937D6" w:rsidRDefault="00A73A30" w:rsidP="003937D6">
      <w:pPr>
        <w:spacing w:after="0"/>
        <w:jc w:val="both"/>
        <w:rPr>
          <w:rFonts w:cstheme="minorHAnsi"/>
          <w:sz w:val="24"/>
          <w:szCs w:val="24"/>
        </w:rPr>
      </w:pPr>
      <w:r w:rsidRPr="003937D6">
        <w:rPr>
          <w:rFonts w:cstheme="minorHAnsi"/>
          <w:b/>
          <w:bCs/>
          <w:sz w:val="24"/>
          <w:szCs w:val="24"/>
        </w:rPr>
        <w:t xml:space="preserve">25. Može li polaganje državnog ispita prijaviti fizička osoba koja nije zaposlena u javnopravnom tijelu? </w:t>
      </w:r>
    </w:p>
    <w:p w:rsidR="00A73A30" w:rsidRPr="003937D6" w:rsidRDefault="00A73A30" w:rsidP="003937D6">
      <w:pPr>
        <w:spacing w:after="0"/>
        <w:jc w:val="both"/>
        <w:rPr>
          <w:rFonts w:cstheme="minorHAnsi"/>
          <w:sz w:val="24"/>
          <w:szCs w:val="24"/>
        </w:rPr>
      </w:pPr>
    </w:p>
    <w:p w:rsidR="00A73A30" w:rsidRPr="003937D6" w:rsidRDefault="00A73A30" w:rsidP="003937D6">
      <w:pPr>
        <w:jc w:val="both"/>
        <w:rPr>
          <w:rFonts w:cstheme="minorHAnsi"/>
          <w:sz w:val="24"/>
          <w:szCs w:val="24"/>
        </w:rPr>
      </w:pPr>
      <w:r w:rsidRPr="003937D6">
        <w:rPr>
          <w:rFonts w:cstheme="minorHAnsi"/>
          <w:sz w:val="24"/>
          <w:szCs w:val="24"/>
        </w:rPr>
        <w:t xml:space="preserve">Fizička osoba koja nije zaposlena u javnopravnom tijelu ne može se sama prijaviti niti polagati državni ispit. </w:t>
      </w:r>
    </w:p>
    <w:p w:rsidR="00A73A30" w:rsidRPr="003937D6" w:rsidRDefault="00A73A30" w:rsidP="003937D6">
      <w:pPr>
        <w:jc w:val="both"/>
        <w:rPr>
          <w:rFonts w:cstheme="minorHAnsi"/>
          <w:sz w:val="24"/>
          <w:szCs w:val="24"/>
        </w:rPr>
      </w:pPr>
      <w:r w:rsidRPr="003937D6">
        <w:rPr>
          <w:rFonts w:cstheme="minorHAnsi"/>
          <w:sz w:val="24"/>
          <w:szCs w:val="24"/>
        </w:rPr>
        <w:t xml:space="preserve">Obrazloženje: </w:t>
      </w:r>
    </w:p>
    <w:p w:rsidR="00A73A30" w:rsidRPr="003937D6" w:rsidRDefault="00A73A30" w:rsidP="003937D6">
      <w:pPr>
        <w:jc w:val="both"/>
        <w:rPr>
          <w:rFonts w:cstheme="minorHAnsi"/>
          <w:sz w:val="24"/>
          <w:szCs w:val="24"/>
        </w:rPr>
      </w:pPr>
      <w:r w:rsidRPr="003937D6">
        <w:rPr>
          <w:rFonts w:cstheme="minorHAnsi"/>
          <w:sz w:val="24"/>
          <w:szCs w:val="24"/>
        </w:rPr>
        <w:t xml:space="preserve">Sukladno odredbi čl. 52. st. 5. Zakona o državnim službenicima (NN, broj: 155/23) državni ispit je uvjet za rad u državnoj službi koji se utvrđuje posebnim zakonom, uredbom ili pravilnikom o unutarnjem redu državnog tijela. Isto je propisano i odredbom čl. 12. st. 2. Zakona o službenicima i namještenicima u lokalnoj i područnoj (regionalnoj) samoupravi (NN, broj: 86/08, 61/11, 4/18 i 112/19). </w:t>
      </w:r>
    </w:p>
    <w:p w:rsidR="00A73A30" w:rsidRPr="003937D6" w:rsidRDefault="00A73A30" w:rsidP="003937D6">
      <w:pPr>
        <w:jc w:val="both"/>
        <w:rPr>
          <w:rFonts w:cstheme="minorHAnsi"/>
          <w:sz w:val="24"/>
          <w:szCs w:val="24"/>
        </w:rPr>
      </w:pPr>
      <w:r w:rsidRPr="003937D6">
        <w:rPr>
          <w:rFonts w:cstheme="minorHAnsi"/>
          <w:sz w:val="24"/>
          <w:szCs w:val="24"/>
        </w:rPr>
        <w:t xml:space="preserve">Odredba čl. 23. st. 2. Zakona o općem upravnom postupku (NN, broj: 47/09, 110/21) propisuje uvjet položen državni ispit za službenu osobu koja rješava o upravnim stvarima u javnopravnom tijelu kada je općim aktom o ustrojstvu tog javnopravnog tijela utvrđeno u opisu poslova postupanje sukladno javnoj ovlasti koja je delegirana posebnim propisom na to javnopravno tijelo. </w:t>
      </w:r>
    </w:p>
    <w:p w:rsidR="00A73A30" w:rsidRPr="003937D6" w:rsidRDefault="00A73A30" w:rsidP="003937D6">
      <w:pPr>
        <w:jc w:val="both"/>
        <w:rPr>
          <w:rFonts w:cstheme="minorHAnsi"/>
          <w:sz w:val="24"/>
          <w:szCs w:val="24"/>
        </w:rPr>
      </w:pPr>
      <w:r w:rsidRPr="003937D6">
        <w:rPr>
          <w:rFonts w:cstheme="minorHAnsi"/>
          <w:sz w:val="24"/>
          <w:szCs w:val="24"/>
        </w:rPr>
        <w:lastRenderedPageBreak/>
        <w:t xml:space="preserve">Sukladno članku </w:t>
      </w:r>
      <w:r w:rsidR="00596720" w:rsidRPr="003937D6">
        <w:rPr>
          <w:rFonts w:cstheme="minorHAnsi"/>
          <w:sz w:val="24"/>
          <w:szCs w:val="24"/>
        </w:rPr>
        <w:t>14.</w:t>
      </w:r>
      <w:r w:rsidRPr="003937D6">
        <w:rPr>
          <w:rFonts w:cstheme="minorHAnsi"/>
          <w:sz w:val="24"/>
          <w:szCs w:val="24"/>
        </w:rPr>
        <w:t xml:space="preserve"> Pravilnika o polaganju državnog ispita (NN, broj: </w:t>
      </w:r>
      <w:bookmarkStart w:id="1" w:name="_GoBack"/>
      <w:bookmarkEnd w:id="1"/>
      <w:r w:rsidR="00596720" w:rsidRPr="003937D6">
        <w:rPr>
          <w:rFonts w:cstheme="minorHAnsi"/>
          <w:sz w:val="24"/>
          <w:szCs w:val="24"/>
        </w:rPr>
        <w:t>45/24</w:t>
      </w:r>
      <w:r w:rsidRPr="003937D6">
        <w:rPr>
          <w:rFonts w:cstheme="minorHAnsi"/>
          <w:sz w:val="24"/>
          <w:szCs w:val="24"/>
        </w:rPr>
        <w:t xml:space="preserve">), čelnik javnopravnog tijela imenuje jednog ili više ispitnih koordinatora kao osobe ovlaštene za pristup i rad u Aplikaciji za državni ispit. Slijedom toga, prijavljivanje na polaganje državnog ispita može izvršiti samo imenovani ispitni koordinator od strane čelnika javnopravnog tijela. </w:t>
      </w:r>
    </w:p>
    <w:p w:rsidR="00596720" w:rsidRPr="003937D6" w:rsidRDefault="00A73A30" w:rsidP="003937D6">
      <w:pPr>
        <w:pStyle w:val="StandardWeb"/>
        <w:spacing w:after="0" w:line="276" w:lineRule="auto"/>
        <w:jc w:val="both"/>
        <w:rPr>
          <w:rFonts w:asciiTheme="minorHAnsi" w:eastAsia="Times New Roman" w:hAnsiTheme="minorHAnsi" w:cstheme="minorHAnsi"/>
          <w:lang w:bidi="ta-IN"/>
        </w:rPr>
      </w:pPr>
      <w:r w:rsidRPr="003937D6">
        <w:rPr>
          <w:rFonts w:asciiTheme="minorHAnsi" w:hAnsiTheme="minorHAnsi" w:cstheme="minorHAnsi"/>
        </w:rPr>
        <w:t>Sukladno odredbama čl.</w:t>
      </w:r>
      <w:r w:rsidR="00A472F6" w:rsidRPr="003937D6">
        <w:rPr>
          <w:rFonts w:asciiTheme="minorHAnsi" w:hAnsiTheme="minorHAnsi" w:cstheme="minorHAnsi"/>
        </w:rPr>
        <w:t xml:space="preserve"> </w:t>
      </w:r>
      <w:r w:rsidR="00596720" w:rsidRPr="003937D6">
        <w:rPr>
          <w:rFonts w:asciiTheme="minorHAnsi" w:hAnsiTheme="minorHAnsi" w:cstheme="minorHAnsi"/>
        </w:rPr>
        <w:t>5</w:t>
      </w:r>
      <w:r w:rsidRPr="003937D6">
        <w:rPr>
          <w:rFonts w:asciiTheme="minorHAnsi" w:hAnsiTheme="minorHAnsi" w:cstheme="minorHAnsi"/>
        </w:rPr>
        <w:t xml:space="preserve">. Pravilnika o polaganju državnog ispita državni ispit se polaže za I. i II. razinu ovisno o stupnju obrazovanja </w:t>
      </w:r>
      <w:r w:rsidR="00596720" w:rsidRPr="003937D6">
        <w:rPr>
          <w:rFonts w:asciiTheme="minorHAnsi" w:eastAsia="Times New Roman" w:hAnsiTheme="minorHAnsi" w:cstheme="minorHAnsi"/>
          <w:lang w:bidi="ta-IN"/>
        </w:rPr>
        <w:t xml:space="preserve">odnosno razini HKO-a koja je uvjet za raspored na radno mjesto. </w:t>
      </w:r>
      <w:r w:rsidR="00596720" w:rsidRPr="003937D6">
        <w:rPr>
          <w:rFonts w:asciiTheme="minorHAnsi" w:eastAsia="Times New Roman" w:hAnsiTheme="minorHAnsi" w:cstheme="minorHAnsi"/>
          <w:lang w:eastAsia="hr-HR" w:bidi="ta-IN"/>
        </w:rPr>
        <w:t xml:space="preserve">Ispit I. razine polaže se za obavljanje poslova radnog mjesta za koje je uvjet završeno srednjoškolsko obrazovanje (razina 4.2 ili 4.1 HKO-a) ili završen stručni kratki studij ili program za majstore (razina 5 HKO-a). </w:t>
      </w:r>
      <w:r w:rsidR="00596720" w:rsidRPr="003937D6">
        <w:rPr>
          <w:rFonts w:asciiTheme="minorHAnsi" w:eastAsia="Times New Roman" w:hAnsiTheme="minorHAnsi" w:cstheme="minorHAnsi"/>
          <w:lang w:eastAsia="hr-HR"/>
        </w:rPr>
        <w:t>Ispit II. razine polaže se za obavljanje poslova radnog mjesta za koje je uvjet završen sveučilišni prijediplomski studij ili stručni prijediplomski studij (razina 6.sv ili 6.st HKO-a) odnosno završen sveučilišni diplomski studij ili sveučilišni integrirani prijediplomski i diplomski studij ili stručni diplomski studij (razina 7.1.sv ili 7.1.st HKO-a).</w:t>
      </w:r>
    </w:p>
    <w:p w:rsidR="003937D6" w:rsidRDefault="003937D6" w:rsidP="003937D6">
      <w:pPr>
        <w:jc w:val="both"/>
        <w:rPr>
          <w:rFonts w:cstheme="minorHAnsi"/>
          <w:sz w:val="24"/>
          <w:szCs w:val="24"/>
        </w:rPr>
      </w:pPr>
    </w:p>
    <w:p w:rsidR="00DA2F05" w:rsidRPr="003937D6" w:rsidRDefault="00A73A30" w:rsidP="003937D6">
      <w:pPr>
        <w:jc w:val="both"/>
        <w:rPr>
          <w:rFonts w:cstheme="minorHAnsi"/>
          <w:sz w:val="24"/>
          <w:szCs w:val="24"/>
        </w:rPr>
      </w:pPr>
      <w:r w:rsidRPr="003937D6">
        <w:rPr>
          <w:rFonts w:cstheme="minorHAnsi"/>
          <w:sz w:val="24"/>
          <w:szCs w:val="24"/>
        </w:rPr>
        <w:t>Slijedom navedenog, državni ispit određene razine polaže osoba koja je u službi u javnopravnom tijelu raspoređena za obavljanje poslova određenog radnog mjesta, stoga nezaposlena osoba, odnosno, osoba koja ne radi u javnopravnom tijelu ne može pristupiti polaganju državnog ispita.</w:t>
      </w:r>
    </w:p>
    <w:sectPr w:rsidR="00DA2F05" w:rsidRPr="0039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30"/>
    <w:rsid w:val="000547B6"/>
    <w:rsid w:val="00082CC3"/>
    <w:rsid w:val="00116230"/>
    <w:rsid w:val="001206DA"/>
    <w:rsid w:val="0018169D"/>
    <w:rsid w:val="00236190"/>
    <w:rsid w:val="002E7284"/>
    <w:rsid w:val="00360E94"/>
    <w:rsid w:val="00365CBE"/>
    <w:rsid w:val="003937D6"/>
    <w:rsid w:val="003F32AC"/>
    <w:rsid w:val="004801A0"/>
    <w:rsid w:val="00504150"/>
    <w:rsid w:val="00590757"/>
    <w:rsid w:val="00596720"/>
    <w:rsid w:val="007128DA"/>
    <w:rsid w:val="00792129"/>
    <w:rsid w:val="007D6BCF"/>
    <w:rsid w:val="008F3A1E"/>
    <w:rsid w:val="009579FC"/>
    <w:rsid w:val="00A33633"/>
    <w:rsid w:val="00A472F6"/>
    <w:rsid w:val="00A56D6D"/>
    <w:rsid w:val="00A73A30"/>
    <w:rsid w:val="00AB15DB"/>
    <w:rsid w:val="00C26A5C"/>
    <w:rsid w:val="00C94B4C"/>
    <w:rsid w:val="00CC4B7A"/>
    <w:rsid w:val="00DA2F05"/>
    <w:rsid w:val="00E15215"/>
    <w:rsid w:val="00E42313"/>
    <w:rsid w:val="00E56F24"/>
    <w:rsid w:val="00E73C46"/>
    <w:rsid w:val="00ED26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4973"/>
  <w15:chartTrackingRefBased/>
  <w15:docId w15:val="{3BC8F5B7-1AF5-498D-A5D2-11EECF42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73A30"/>
    <w:pPr>
      <w:ind w:left="720"/>
      <w:contextualSpacing/>
    </w:pPr>
  </w:style>
  <w:style w:type="paragraph" w:styleId="StandardWeb">
    <w:name w:val="Normal (Web)"/>
    <w:basedOn w:val="Normal"/>
    <w:uiPriority w:val="99"/>
    <w:unhideWhenUsed/>
    <w:rsid w:val="00A33633"/>
    <w:rPr>
      <w:rFonts w:ascii="Times New Roman" w:hAnsi="Times New Roman" w:cs="Times New Roman"/>
      <w:sz w:val="24"/>
      <w:szCs w:val="24"/>
    </w:rPr>
  </w:style>
  <w:style w:type="paragraph" w:styleId="Tekstbalonia">
    <w:name w:val="Balloon Text"/>
    <w:basedOn w:val="Normal"/>
    <w:link w:val="TekstbaloniaChar"/>
    <w:uiPriority w:val="99"/>
    <w:semiHidden/>
    <w:unhideWhenUsed/>
    <w:rsid w:val="00A3363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33633"/>
    <w:rPr>
      <w:rFonts w:ascii="Segoe UI" w:hAnsi="Segoe UI" w:cs="Segoe UI"/>
      <w:sz w:val="18"/>
      <w:szCs w:val="18"/>
    </w:rPr>
  </w:style>
  <w:style w:type="character" w:styleId="Hiperveza">
    <w:name w:val="Hyperlink"/>
    <w:basedOn w:val="Zadanifontodlomka"/>
    <w:uiPriority w:val="99"/>
    <w:unhideWhenUsed/>
    <w:rsid w:val="003F32AC"/>
    <w:rPr>
      <w:color w:val="0563C1" w:themeColor="hyperlink"/>
      <w:u w:val="single"/>
    </w:rPr>
  </w:style>
  <w:style w:type="character" w:styleId="Referencakomentara">
    <w:name w:val="annotation reference"/>
    <w:basedOn w:val="Zadanifontodlomka"/>
    <w:uiPriority w:val="99"/>
    <w:semiHidden/>
    <w:unhideWhenUsed/>
    <w:rsid w:val="00792129"/>
    <w:rPr>
      <w:sz w:val="16"/>
      <w:szCs w:val="16"/>
    </w:rPr>
  </w:style>
  <w:style w:type="paragraph" w:styleId="Tekstkomentara">
    <w:name w:val="annotation text"/>
    <w:basedOn w:val="Normal"/>
    <w:link w:val="TekstkomentaraChar"/>
    <w:uiPriority w:val="99"/>
    <w:semiHidden/>
    <w:unhideWhenUsed/>
    <w:rsid w:val="00792129"/>
    <w:pPr>
      <w:spacing w:line="240" w:lineRule="auto"/>
    </w:pPr>
    <w:rPr>
      <w:sz w:val="20"/>
      <w:szCs w:val="20"/>
    </w:rPr>
  </w:style>
  <w:style w:type="character" w:customStyle="1" w:styleId="TekstkomentaraChar">
    <w:name w:val="Tekst komentara Char"/>
    <w:basedOn w:val="Zadanifontodlomka"/>
    <w:link w:val="Tekstkomentara"/>
    <w:uiPriority w:val="99"/>
    <w:semiHidden/>
    <w:rsid w:val="00792129"/>
    <w:rPr>
      <w:sz w:val="20"/>
      <w:szCs w:val="20"/>
    </w:rPr>
  </w:style>
  <w:style w:type="paragraph" w:styleId="Predmetkomentara">
    <w:name w:val="annotation subject"/>
    <w:basedOn w:val="Tekstkomentara"/>
    <w:next w:val="Tekstkomentara"/>
    <w:link w:val="PredmetkomentaraChar"/>
    <w:uiPriority w:val="99"/>
    <w:semiHidden/>
    <w:unhideWhenUsed/>
    <w:rsid w:val="00792129"/>
    <w:rPr>
      <w:b/>
      <w:bCs/>
    </w:rPr>
  </w:style>
  <w:style w:type="character" w:customStyle="1" w:styleId="PredmetkomentaraChar">
    <w:name w:val="Predmet komentara Char"/>
    <w:basedOn w:val="TekstkomentaraChar"/>
    <w:link w:val="Predmetkomentara"/>
    <w:uiPriority w:val="99"/>
    <w:semiHidden/>
    <w:rsid w:val="00792129"/>
    <w:rPr>
      <w:b/>
      <w:bCs/>
      <w:sz w:val="20"/>
      <w:szCs w:val="20"/>
    </w:rPr>
  </w:style>
  <w:style w:type="character" w:styleId="Nerijeenospominjanje">
    <w:name w:val="Unresolved Mention"/>
    <w:basedOn w:val="Zadanifontodlomka"/>
    <w:uiPriority w:val="99"/>
    <w:semiHidden/>
    <w:unhideWhenUsed/>
    <w:rsid w:val="00082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u.gov.hr/istaknute-teme/drzavni-ispit/ogledni-ispiti/26531" TargetMode="External"/><Relationship Id="rId13" Type="http://schemas.openxmlformats.org/officeDocument/2006/relationships/hyperlink" Target="https://mpu.gov.hr/istaknute-teme/drzavni-ispit/termini-polaganja-drzavnog-ispita/26534" TargetMode="External"/><Relationship Id="rId3" Type="http://schemas.openxmlformats.org/officeDocument/2006/relationships/settings" Target="settings.xml"/><Relationship Id="rId7" Type="http://schemas.openxmlformats.org/officeDocument/2006/relationships/hyperlink" Target="https://edi-mpu.gov.hr/" TargetMode="External"/><Relationship Id="rId12" Type="http://schemas.openxmlformats.org/officeDocument/2006/relationships/hyperlink" Target="https://gov.hr/hr/lista-prihvacenih-vjerodajnica/17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pu.gov.hr/UserDocsImages//dokumenti/Ispiti/Dr%C5%BEavni%20ispit//Ispitni%20katalog%20za%20drzavni%20ispit_svibanj%202023.pdf" TargetMode="External"/><Relationship Id="rId11" Type="http://schemas.openxmlformats.org/officeDocument/2006/relationships/hyperlink" Target="https://edi-mpu.gov.hr/" TargetMode="External"/><Relationship Id="rId5" Type="http://schemas.openxmlformats.org/officeDocument/2006/relationships/hyperlink" Target="https://mpu.gov.hr/UserDocsImages//dokumenti/Ispiti/Dr%C5%BEavni%20ispit//Ispitni%20katalog%20za%20drzavni%20ispit_svibanj%202023.pdf" TargetMode="External"/><Relationship Id="rId15" Type="http://schemas.openxmlformats.org/officeDocument/2006/relationships/theme" Target="theme/theme1.xml"/><Relationship Id="rId10" Type="http://schemas.openxmlformats.org/officeDocument/2006/relationships/hyperlink" Target="https://mpu.gov.hr/istaknute-teme/drzavni-ispit/odluka-o-naknadi-za-polaganje-drzavnog-ispita/26558" TargetMode="External"/><Relationship Id="rId4" Type="http://schemas.openxmlformats.org/officeDocument/2006/relationships/webSettings" Target="webSettings.xml"/><Relationship Id="rId9" Type="http://schemas.openxmlformats.org/officeDocument/2006/relationships/hyperlink" Target="https://mpu.gov.hr/istaknute-teme/drzavni-ispit/upute-za-rjesavanje-drzavnog-ispita-u-aplikaciji-za-drzavni-ispit/26532"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853B-7C34-4937-B43F-45CC8A91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4571</Words>
  <Characters>26061</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Ministarstvo Pravosuđa Republike Hrvatske</Company>
  <LinksUpToDate>false</LinksUpToDate>
  <CharactersWithSpaces>30571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Antonela Di Gallo</dc:creator>
  <cp:keywords/>
  <dc:description/>
  <cp:lastModifiedBy>Marija Kordić</cp:lastModifiedBy>
  <cp:revision>19</cp:revision>
  <dcterms:created xsi:type="dcterms:W3CDTF">2024-04-23T13:48:00Z</dcterms:created>
  <dcterms:modified xsi:type="dcterms:W3CDTF">2024-04-23T14:05:00Z</dcterms:modified>
</cp:coreProperties>
</file>